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6D" w:rsidRDefault="00E6286D" w:rsidP="00E6286D">
      <w:pPr>
        <w:spacing w:after="0" w:line="360" w:lineRule="atLeast"/>
        <w:jc w:val="center"/>
        <w:rPr>
          <w:rFonts w:ascii="Times New Roman" w:hAnsi="Times New Roman" w:cs="Times New Roman"/>
          <w:b/>
          <w:sz w:val="24"/>
          <w:szCs w:val="24"/>
        </w:rPr>
      </w:pPr>
      <w:bookmarkStart w:id="0" w:name="_GoBack"/>
      <w:r>
        <w:rPr>
          <w:rFonts w:ascii="Times New Roman" w:hAnsi="Times New Roman" w:cs="Times New Roman"/>
          <w:b/>
          <w:sz w:val="24"/>
          <w:szCs w:val="24"/>
        </w:rPr>
        <w:t>DİYARBAKIR BAROSU CEZAEVİ İZLEME KOMİSYONU</w:t>
      </w:r>
    </w:p>
    <w:p w:rsidR="00E6286D" w:rsidRDefault="004A5B94" w:rsidP="00E6286D">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 xml:space="preserve">SİVEREK T </w:t>
      </w:r>
      <w:proofErr w:type="gramStart"/>
      <w:r>
        <w:rPr>
          <w:rFonts w:ascii="Times New Roman" w:hAnsi="Times New Roman" w:cs="Times New Roman"/>
          <w:b/>
          <w:sz w:val="24"/>
          <w:szCs w:val="24"/>
        </w:rPr>
        <w:t>TİPİ</w:t>
      </w:r>
      <w:r w:rsidR="00236FA7">
        <w:rPr>
          <w:rFonts w:ascii="Times New Roman" w:hAnsi="Times New Roman" w:cs="Times New Roman"/>
          <w:b/>
          <w:sz w:val="24"/>
          <w:szCs w:val="24"/>
        </w:rPr>
        <w:t xml:space="preserve"> </w:t>
      </w:r>
      <w:r w:rsidR="00E6286D">
        <w:rPr>
          <w:rFonts w:ascii="Times New Roman" w:hAnsi="Times New Roman" w:cs="Times New Roman"/>
          <w:b/>
          <w:sz w:val="24"/>
          <w:szCs w:val="24"/>
        </w:rPr>
        <w:t xml:space="preserve"> CEZA</w:t>
      </w:r>
      <w:proofErr w:type="gramEnd"/>
      <w:r w:rsidR="00E6286D">
        <w:rPr>
          <w:rFonts w:ascii="Times New Roman" w:hAnsi="Times New Roman" w:cs="Times New Roman"/>
          <w:b/>
          <w:sz w:val="24"/>
          <w:szCs w:val="24"/>
        </w:rPr>
        <w:t xml:space="preserve"> İNFAZ KURUMU</w:t>
      </w:r>
    </w:p>
    <w:bookmarkEnd w:id="0"/>
    <w:p w:rsidR="00E6286D" w:rsidRDefault="00E6286D" w:rsidP="00E6286D">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HAK İHLALLERİ RAPORU</w:t>
      </w:r>
    </w:p>
    <w:p w:rsidR="00E6286D" w:rsidRDefault="00E6286D" w:rsidP="00E6286D">
      <w:pPr>
        <w:spacing w:after="0" w:line="360" w:lineRule="atLeast"/>
        <w:ind w:left="1416" w:firstLine="708"/>
        <w:jc w:val="both"/>
        <w:rPr>
          <w:rFonts w:ascii="Times New Roman" w:hAnsi="Times New Roman" w:cs="Times New Roman"/>
          <w:b/>
          <w:sz w:val="24"/>
          <w:szCs w:val="24"/>
        </w:rPr>
      </w:pPr>
    </w:p>
    <w:p w:rsidR="00E6286D" w:rsidRDefault="00E6286D" w:rsidP="00E6286D">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GİRİŞ</w:t>
      </w:r>
    </w:p>
    <w:p w:rsidR="00E6286D" w:rsidRDefault="00E6286D" w:rsidP="00E6286D">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b/>
      </w:r>
    </w:p>
    <w:p w:rsidR="00E6286D" w:rsidRDefault="00E6286D" w:rsidP="00E6286D">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Diyarbakır Barosu Cezaevi İzleme Komisyonu Üyelerinden Av</w:t>
      </w:r>
      <w:r w:rsidR="00236FA7">
        <w:rPr>
          <w:rFonts w:ascii="Times New Roman" w:hAnsi="Times New Roman" w:cs="Times New Roman"/>
          <w:sz w:val="24"/>
          <w:szCs w:val="24"/>
        </w:rPr>
        <w:t xml:space="preserve">. Aslıhan </w:t>
      </w:r>
      <w:proofErr w:type="gramStart"/>
      <w:r w:rsidR="00236FA7">
        <w:rPr>
          <w:rFonts w:ascii="Times New Roman" w:hAnsi="Times New Roman" w:cs="Times New Roman"/>
          <w:sz w:val="24"/>
          <w:szCs w:val="24"/>
        </w:rPr>
        <w:t xml:space="preserve">BULUT </w:t>
      </w:r>
      <w:r w:rsidR="004A5B94">
        <w:rPr>
          <w:rFonts w:ascii="Times New Roman" w:hAnsi="Times New Roman" w:cs="Times New Roman"/>
          <w:sz w:val="24"/>
          <w:szCs w:val="24"/>
        </w:rPr>
        <w:t xml:space="preserve"> ve</w:t>
      </w:r>
      <w:proofErr w:type="gramEnd"/>
      <w:r w:rsidR="004A5B94">
        <w:rPr>
          <w:rFonts w:ascii="Times New Roman" w:hAnsi="Times New Roman" w:cs="Times New Roman"/>
          <w:sz w:val="24"/>
          <w:szCs w:val="24"/>
        </w:rPr>
        <w:t xml:space="preserve"> Av. Bahar FIRAT ‘</w:t>
      </w:r>
      <w:proofErr w:type="spellStart"/>
      <w:r w:rsidR="004A5B94">
        <w:rPr>
          <w:rFonts w:ascii="Times New Roman" w:hAnsi="Times New Roman" w:cs="Times New Roman"/>
          <w:sz w:val="24"/>
          <w:szCs w:val="24"/>
        </w:rPr>
        <w:t>ı</w:t>
      </w:r>
      <w:r>
        <w:rPr>
          <w:rFonts w:ascii="Times New Roman" w:hAnsi="Times New Roman" w:cs="Times New Roman"/>
          <w:sz w:val="24"/>
          <w:szCs w:val="24"/>
        </w:rPr>
        <w:t>n</w:t>
      </w:r>
      <w:proofErr w:type="spellEnd"/>
      <w:r>
        <w:rPr>
          <w:rFonts w:ascii="Times New Roman" w:hAnsi="Times New Roman" w:cs="Times New Roman"/>
          <w:sz w:val="24"/>
          <w:szCs w:val="24"/>
        </w:rPr>
        <w:t xml:space="preserve"> katılımı ile Diyar</w:t>
      </w:r>
      <w:r w:rsidR="00D607E9">
        <w:rPr>
          <w:rFonts w:ascii="Times New Roman" w:hAnsi="Times New Roman" w:cs="Times New Roman"/>
          <w:sz w:val="24"/>
          <w:szCs w:val="24"/>
        </w:rPr>
        <w:t xml:space="preserve">bakır Barosu Başkanlığı’ </w:t>
      </w:r>
      <w:proofErr w:type="spellStart"/>
      <w:r w:rsidR="00D607E9">
        <w:rPr>
          <w:rFonts w:ascii="Times New Roman" w:hAnsi="Times New Roman" w:cs="Times New Roman"/>
          <w:sz w:val="24"/>
          <w:szCs w:val="24"/>
        </w:rPr>
        <w:t>nın</w:t>
      </w:r>
      <w:proofErr w:type="spellEnd"/>
      <w:r w:rsidR="00D607E9">
        <w:rPr>
          <w:rFonts w:ascii="Times New Roman" w:hAnsi="Times New Roman" w:cs="Times New Roman"/>
          <w:sz w:val="24"/>
          <w:szCs w:val="24"/>
        </w:rPr>
        <w:t xml:space="preserve"> 17/07/2019 tarih ve 2019/2968</w:t>
      </w:r>
      <w:r>
        <w:rPr>
          <w:rFonts w:ascii="Times New Roman" w:hAnsi="Times New Roman" w:cs="Times New Roman"/>
          <w:sz w:val="24"/>
          <w:szCs w:val="24"/>
        </w:rPr>
        <w:t xml:space="preserve"> sayılı görevlendirmesiyle </w:t>
      </w:r>
      <w:r w:rsidR="004A5B94">
        <w:rPr>
          <w:rFonts w:ascii="Times New Roman" w:hAnsi="Times New Roman" w:cs="Times New Roman"/>
          <w:sz w:val="24"/>
          <w:szCs w:val="24"/>
        </w:rPr>
        <w:t>Siverek T Tipi</w:t>
      </w:r>
      <w:r w:rsidR="00236FA7">
        <w:rPr>
          <w:rFonts w:ascii="Times New Roman" w:hAnsi="Times New Roman" w:cs="Times New Roman"/>
          <w:sz w:val="24"/>
          <w:szCs w:val="24"/>
        </w:rPr>
        <w:t xml:space="preserve"> Ceza İnfaz Kurumu ziyaret edilmiştir. </w:t>
      </w:r>
      <w:proofErr w:type="gramStart"/>
      <w:r w:rsidR="004A5B94">
        <w:rPr>
          <w:rFonts w:ascii="Times New Roman" w:hAnsi="Times New Roman" w:cs="Times New Roman"/>
          <w:sz w:val="24"/>
          <w:szCs w:val="24"/>
        </w:rPr>
        <w:t>17/07/2019</w:t>
      </w:r>
      <w:proofErr w:type="gramEnd"/>
      <w:r>
        <w:rPr>
          <w:rFonts w:ascii="Times New Roman" w:hAnsi="Times New Roman" w:cs="Times New Roman"/>
          <w:sz w:val="24"/>
          <w:szCs w:val="24"/>
        </w:rPr>
        <w:t xml:space="preserve"> tarihinde yapılan ziyarette </w:t>
      </w:r>
      <w:r w:rsidR="004A5B94">
        <w:rPr>
          <w:rFonts w:ascii="Times New Roman" w:hAnsi="Times New Roman" w:cs="Times New Roman"/>
          <w:sz w:val="24"/>
          <w:szCs w:val="24"/>
        </w:rPr>
        <w:t>Siverek T Tipi</w:t>
      </w:r>
      <w:r w:rsidR="00236FA7">
        <w:rPr>
          <w:rFonts w:ascii="Times New Roman" w:hAnsi="Times New Roman" w:cs="Times New Roman"/>
          <w:sz w:val="24"/>
          <w:szCs w:val="24"/>
        </w:rPr>
        <w:t xml:space="preserve"> CİK ‘da </w:t>
      </w:r>
      <w:r w:rsidR="004A5B94">
        <w:rPr>
          <w:rFonts w:ascii="Times New Roman" w:hAnsi="Times New Roman" w:cs="Times New Roman"/>
          <w:sz w:val="24"/>
          <w:szCs w:val="24"/>
        </w:rPr>
        <w:t>6</w:t>
      </w:r>
      <w:r>
        <w:rPr>
          <w:rFonts w:ascii="Times New Roman" w:hAnsi="Times New Roman" w:cs="Times New Roman"/>
          <w:sz w:val="24"/>
          <w:szCs w:val="24"/>
        </w:rPr>
        <w:t xml:space="preserve"> mahpus ile görüşülmüştür. </w:t>
      </w:r>
    </w:p>
    <w:p w:rsidR="00E6286D" w:rsidRDefault="00E6286D" w:rsidP="00E6286D">
      <w:pPr>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Mahpuslar ile öncelikle </w:t>
      </w:r>
      <w:r w:rsidR="004A5B94">
        <w:rPr>
          <w:rFonts w:ascii="Times New Roman" w:hAnsi="Times New Roman" w:cs="Times New Roman"/>
          <w:sz w:val="24"/>
          <w:szCs w:val="24"/>
        </w:rPr>
        <w:t xml:space="preserve">açlık grevlerinin sona ermesinin ardından yaşanan bir takım problemler ve </w:t>
      </w:r>
      <w:r>
        <w:rPr>
          <w:rFonts w:ascii="Times New Roman" w:hAnsi="Times New Roman" w:cs="Times New Roman"/>
          <w:sz w:val="24"/>
          <w:szCs w:val="24"/>
        </w:rPr>
        <w:t>genel olarak cez</w:t>
      </w:r>
      <w:r w:rsidR="004A5B94">
        <w:rPr>
          <w:rFonts w:ascii="Times New Roman" w:hAnsi="Times New Roman" w:cs="Times New Roman"/>
          <w:sz w:val="24"/>
          <w:szCs w:val="24"/>
        </w:rPr>
        <w:t xml:space="preserve">a infaz kurumlarındaki koşullar ve yaşanan hak ihlallerine </w:t>
      </w:r>
      <w:r>
        <w:rPr>
          <w:rFonts w:ascii="Times New Roman" w:hAnsi="Times New Roman" w:cs="Times New Roman"/>
          <w:sz w:val="24"/>
          <w:szCs w:val="24"/>
        </w:rPr>
        <w:t xml:space="preserve">ilişkin görüşme yapılmıştır. </w:t>
      </w:r>
    </w:p>
    <w:p w:rsidR="00E6286D" w:rsidRDefault="00E6286D" w:rsidP="00E6286D">
      <w:pPr>
        <w:spacing w:after="0" w:line="360" w:lineRule="atLeast"/>
        <w:jc w:val="both"/>
        <w:rPr>
          <w:rFonts w:ascii="Times New Roman" w:hAnsi="Times New Roman" w:cs="Times New Roman"/>
          <w:b/>
          <w:sz w:val="24"/>
          <w:szCs w:val="24"/>
        </w:rPr>
      </w:pPr>
    </w:p>
    <w:p w:rsidR="00E6286D" w:rsidRDefault="00E6286D" w:rsidP="00E6286D">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AMAÇ</w:t>
      </w:r>
      <w:r>
        <w:rPr>
          <w:rFonts w:ascii="Times New Roman" w:hAnsi="Times New Roman" w:cs="Times New Roman"/>
          <w:b/>
          <w:sz w:val="24"/>
          <w:szCs w:val="24"/>
        </w:rPr>
        <w:tab/>
      </w:r>
    </w:p>
    <w:p w:rsidR="00E6286D" w:rsidRDefault="00E6286D" w:rsidP="00E6286D">
      <w:pPr>
        <w:spacing w:after="0" w:line="360" w:lineRule="atLeast"/>
        <w:jc w:val="both"/>
        <w:rPr>
          <w:rFonts w:ascii="Times New Roman" w:hAnsi="Times New Roman" w:cs="Times New Roman"/>
          <w:b/>
          <w:sz w:val="24"/>
          <w:szCs w:val="24"/>
        </w:rPr>
      </w:pPr>
    </w:p>
    <w:p w:rsidR="00E6286D" w:rsidRDefault="00E6286D" w:rsidP="00E6286D">
      <w:pPr>
        <w:spacing w:after="0" w:line="36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Bu çalışma </w:t>
      </w:r>
      <w:r w:rsidR="004A5B94">
        <w:rPr>
          <w:rFonts w:ascii="Times New Roman" w:hAnsi="Times New Roman" w:cs="Times New Roman"/>
          <w:sz w:val="24"/>
          <w:szCs w:val="24"/>
        </w:rPr>
        <w:t xml:space="preserve">ile cezaevlerinde yakın tarihte sonlandırılan açlık grevleri ve </w:t>
      </w:r>
      <w:r>
        <w:rPr>
          <w:rFonts w:ascii="Times New Roman" w:hAnsi="Times New Roman" w:cs="Times New Roman"/>
          <w:sz w:val="24"/>
          <w:szCs w:val="24"/>
        </w:rPr>
        <w:t>OHAL süreciyle birlikte yoğunlaşan ve OHAL sonrası da artan hak ihlalleri ile karşılaşılan diğer sorunlara ilişkin gerekli tespitlerin yapılması, raporlaştırılması, oluşan raporlar neticesinde gerekli hukuki başvuru ve suç duyurularının yapılması amaçlanmıştır.</w:t>
      </w:r>
    </w:p>
    <w:p w:rsidR="00E6286D" w:rsidRDefault="00E6286D" w:rsidP="00E6286D">
      <w:pPr>
        <w:pStyle w:val="Default"/>
        <w:spacing w:line="360" w:lineRule="atLeast"/>
        <w:jc w:val="both"/>
        <w:rPr>
          <w:b/>
          <w:color w:val="auto"/>
        </w:rPr>
      </w:pPr>
    </w:p>
    <w:p w:rsidR="00E6286D" w:rsidRDefault="00E6286D" w:rsidP="00E6286D">
      <w:pPr>
        <w:pStyle w:val="Default"/>
        <w:spacing w:line="360" w:lineRule="atLeast"/>
        <w:jc w:val="both"/>
        <w:rPr>
          <w:b/>
          <w:color w:val="auto"/>
        </w:rPr>
      </w:pPr>
      <w:r>
        <w:rPr>
          <w:b/>
          <w:color w:val="auto"/>
        </w:rPr>
        <w:t>1-GÖRÜŞÜLEN ORTAMIN FİZİKİ KOŞULLARI</w:t>
      </w:r>
    </w:p>
    <w:p w:rsidR="00E6286D" w:rsidRDefault="00E6286D" w:rsidP="00E6286D">
      <w:pPr>
        <w:pStyle w:val="Default"/>
        <w:spacing w:line="360" w:lineRule="atLeast"/>
        <w:jc w:val="both"/>
        <w:rPr>
          <w:b/>
          <w:color w:val="auto"/>
        </w:rPr>
      </w:pPr>
    </w:p>
    <w:p w:rsidR="00F479AF" w:rsidRDefault="00E6286D" w:rsidP="00E6286D">
      <w:pPr>
        <w:pStyle w:val="ListeParagraf"/>
        <w:numPr>
          <w:ilvl w:val="0"/>
          <w:numId w:val="1"/>
        </w:numPr>
        <w:spacing w:before="0" w:beforeAutospacing="0" w:after="0" w:afterAutospacing="0" w:line="360" w:lineRule="atLeast"/>
        <w:contextualSpacing/>
        <w:jc w:val="both"/>
      </w:pPr>
      <w:r>
        <w:t xml:space="preserve">Öncelikle belirtmek gerekir ki </w:t>
      </w:r>
      <w:r w:rsidR="004A5B94">
        <w:t>Siverek T Tipi</w:t>
      </w:r>
      <w:r w:rsidR="00236FA7">
        <w:t xml:space="preserve"> Ceza İnfaz Kurumlarında </w:t>
      </w:r>
      <w:r>
        <w:t>avukat görüş odalarında çok yakın mesafede birden fazla infaz koruma memuru bulunmaktadır. Bu şekilde mahpus-avukat görüşü infaz koruma memurları aracılığı ile takip edilmiştir.</w:t>
      </w:r>
    </w:p>
    <w:p w:rsidR="00E6286D" w:rsidRDefault="00F479AF" w:rsidP="00E6286D">
      <w:pPr>
        <w:pStyle w:val="ListeParagraf"/>
        <w:numPr>
          <w:ilvl w:val="0"/>
          <w:numId w:val="1"/>
        </w:numPr>
        <w:spacing w:before="0" w:beforeAutospacing="0" w:after="0" w:afterAutospacing="0" w:line="360" w:lineRule="atLeast"/>
        <w:contextualSpacing/>
        <w:jc w:val="both"/>
      </w:pPr>
      <w:r>
        <w:t>Siverek T Tipi Ceza İnfaz Kurumunun fiziki koşullarının çok kirli olduğu ve görüşme odalarında böcek, toz ve masaların temiz olmadığı tarafımızca gözlemlenmiştir. Mahpuslarla yapılan görüşmede kendileri de cezaevi koşullarının kötü olduğunu, cezaevinin içer</w:t>
      </w:r>
      <w:r w:rsidR="00CF2899">
        <w:t>isi</w:t>
      </w:r>
      <w:r w:rsidR="00D607E9">
        <w:t>nin kirli olduğu aktarmışlardır.</w:t>
      </w:r>
    </w:p>
    <w:p w:rsidR="00E6286D" w:rsidRDefault="00E6286D" w:rsidP="004A5B94">
      <w:pPr>
        <w:pStyle w:val="ListeParagraf"/>
        <w:spacing w:before="0" w:beforeAutospacing="0" w:after="0" w:afterAutospacing="0" w:line="360" w:lineRule="atLeast"/>
        <w:ind w:left="644"/>
        <w:contextualSpacing/>
        <w:jc w:val="both"/>
      </w:pPr>
    </w:p>
    <w:p w:rsidR="00E6286D" w:rsidRDefault="00E6286D" w:rsidP="00E6286D">
      <w:pPr>
        <w:pStyle w:val="Default"/>
        <w:spacing w:line="360" w:lineRule="atLeast"/>
        <w:jc w:val="both"/>
        <w:rPr>
          <w:b/>
          <w:color w:val="auto"/>
        </w:rPr>
      </w:pPr>
      <w:r>
        <w:rPr>
          <w:b/>
          <w:color w:val="auto"/>
        </w:rPr>
        <w:t>2-YAŞAM ALANININ FİZİKİ KOŞULLARI</w:t>
      </w:r>
    </w:p>
    <w:p w:rsidR="00E6286D" w:rsidRDefault="00E6286D" w:rsidP="00E6286D">
      <w:pPr>
        <w:pStyle w:val="Default"/>
        <w:spacing w:line="360" w:lineRule="atLeast"/>
        <w:jc w:val="both"/>
        <w:rPr>
          <w:b/>
          <w:color w:val="auto"/>
        </w:rPr>
      </w:pPr>
    </w:p>
    <w:p w:rsidR="00E9492D" w:rsidRPr="00E9492D" w:rsidRDefault="00CF2899" w:rsidP="00CF2899">
      <w:pPr>
        <w:pStyle w:val="ListeParagraf"/>
        <w:numPr>
          <w:ilvl w:val="0"/>
          <w:numId w:val="1"/>
        </w:numPr>
        <w:spacing w:before="0" w:beforeAutospacing="0" w:after="0" w:afterAutospacing="0" w:line="360" w:lineRule="atLeast"/>
        <w:contextualSpacing/>
        <w:jc w:val="both"/>
        <w:rPr>
          <w:b/>
          <w:bCs/>
        </w:rPr>
      </w:pPr>
      <w:r>
        <w:t>Cezaevi koğuşlarının oda sayılarının 12 kişilik olduğu ancak odalarda 16-22</w:t>
      </w:r>
      <w:r w:rsidR="00D607E9">
        <w:t xml:space="preserve"> kişi</w:t>
      </w:r>
      <w:r>
        <w:t xml:space="preserve"> arasında mahpus sayısının artıp azaldığından</w:t>
      </w:r>
      <w:r w:rsidR="00D607E9">
        <w:t>,</w:t>
      </w:r>
      <w:r>
        <w:t xml:space="preserve"> bu durumun da çok sıkışıklığa sebep olduğu, odada üç kişi volta atınca geriye kalan kişilerin oturmak zorunda kaldığı, yaşam alanlarını</w:t>
      </w:r>
      <w:r w:rsidR="00D607E9">
        <w:t>n çok dar olduğunu aktarmışlardır.</w:t>
      </w:r>
    </w:p>
    <w:p w:rsidR="00E9492D" w:rsidRPr="00E9492D" w:rsidRDefault="00E9492D" w:rsidP="00CF2899">
      <w:pPr>
        <w:pStyle w:val="ListeParagraf"/>
        <w:numPr>
          <w:ilvl w:val="0"/>
          <w:numId w:val="1"/>
        </w:numPr>
        <w:spacing w:before="0" w:beforeAutospacing="0" w:after="0" w:afterAutospacing="0" w:line="360" w:lineRule="atLeast"/>
        <w:contextualSpacing/>
        <w:jc w:val="both"/>
        <w:rPr>
          <w:b/>
          <w:bCs/>
        </w:rPr>
      </w:pPr>
      <w:r>
        <w:lastRenderedPageBreak/>
        <w:t>Mahpusların hobi, sohbet haklarının engellendiği; sadece haftada bir gün bir saat (sadece odasındaki</w:t>
      </w:r>
      <w:r w:rsidR="00BD25AF">
        <w:t xml:space="preserve"> arkadaşları ile) spora çıktıklarını ancak spor alanının çok kirli olmasından dolayı hiçbir şekilde spor aktivitesinden gerekli faydayı sağ</w:t>
      </w:r>
      <w:r w:rsidR="00D607E9">
        <w:t xml:space="preserve">layamadıklarını </w:t>
      </w:r>
      <w:proofErr w:type="spellStart"/>
      <w:r w:rsidR="00D607E9">
        <w:t>aktarmışlardır.“</w:t>
      </w:r>
      <w:r w:rsidR="00BD25AF">
        <w:t>MAHPUSLARIN</w:t>
      </w:r>
      <w:proofErr w:type="spellEnd"/>
      <w:r w:rsidR="00BD25AF">
        <w:t xml:space="preserve"> ISLAHI İÇİN ASGARİ STANDART KURALLAR” a aykırı şekilde hareket edildiği gözlemlenmektedir. Zira şartlar açık bir şekilde bellidir. Spor, hobi, sohbet vs. gibi hakların ne kadar ve ne sürede olması gerektiği belirtilmiştir. Siverek T ipi CİK aleni bir şekilde “MANDELA KURALARI” </w:t>
      </w:r>
      <w:proofErr w:type="spellStart"/>
      <w:r w:rsidR="00BD25AF">
        <w:t>na</w:t>
      </w:r>
      <w:proofErr w:type="spellEnd"/>
      <w:r w:rsidR="00BD25AF">
        <w:t xml:space="preserve"> aykırı davranmaktadır.</w:t>
      </w:r>
    </w:p>
    <w:p w:rsidR="00E9492D" w:rsidRPr="00E9492D" w:rsidRDefault="00E9492D" w:rsidP="00E9492D">
      <w:pPr>
        <w:pStyle w:val="ListeParagraf"/>
        <w:spacing w:before="0" w:beforeAutospacing="0" w:after="0" w:afterAutospacing="0" w:line="360" w:lineRule="atLeast"/>
        <w:ind w:left="644"/>
        <w:contextualSpacing/>
        <w:jc w:val="both"/>
        <w:rPr>
          <w:b/>
          <w:bCs/>
        </w:rPr>
      </w:pPr>
    </w:p>
    <w:p w:rsidR="00E6286D" w:rsidRPr="00CF2899" w:rsidRDefault="00E6286D" w:rsidP="00E9492D">
      <w:pPr>
        <w:pStyle w:val="ListeParagraf"/>
        <w:spacing w:before="0" w:beforeAutospacing="0" w:after="0" w:afterAutospacing="0" w:line="360" w:lineRule="atLeast"/>
        <w:ind w:left="644"/>
        <w:contextualSpacing/>
        <w:jc w:val="both"/>
        <w:rPr>
          <w:b/>
          <w:bCs/>
        </w:rPr>
      </w:pPr>
    </w:p>
    <w:p w:rsidR="00E6286D" w:rsidRDefault="000E2BFB" w:rsidP="00E6286D">
      <w:pPr>
        <w:pStyle w:val="Default"/>
        <w:spacing w:line="360" w:lineRule="atLeast"/>
        <w:jc w:val="both"/>
        <w:rPr>
          <w:b/>
          <w:bCs/>
          <w:color w:val="auto"/>
        </w:rPr>
      </w:pPr>
      <w:r>
        <w:rPr>
          <w:b/>
          <w:bCs/>
          <w:color w:val="auto"/>
        </w:rPr>
        <w:t>3</w:t>
      </w:r>
      <w:r w:rsidR="00E6286D">
        <w:rPr>
          <w:b/>
          <w:bCs/>
          <w:color w:val="auto"/>
        </w:rPr>
        <w:t>-DİLEKÇE, HABERLEŞME-İLETİŞİM HAKKI</w:t>
      </w:r>
    </w:p>
    <w:p w:rsidR="00E6286D" w:rsidRDefault="00E6286D" w:rsidP="00E6286D">
      <w:pPr>
        <w:pStyle w:val="ListeParagraf"/>
        <w:numPr>
          <w:ilvl w:val="0"/>
          <w:numId w:val="5"/>
        </w:numPr>
        <w:spacing w:after="0" w:afterAutospacing="0" w:line="360" w:lineRule="atLeast"/>
        <w:contextualSpacing/>
        <w:jc w:val="both"/>
      </w:pPr>
      <w:r>
        <w:t>Mektupların geç gönderildiği ve içeri gelen mektupların da kendilerine geç verildiği ifade edilmiştir.</w:t>
      </w:r>
    </w:p>
    <w:p w:rsidR="000E2BFB" w:rsidRDefault="000E2BFB" w:rsidP="00E6286D">
      <w:pPr>
        <w:pStyle w:val="ListeParagraf"/>
        <w:numPr>
          <w:ilvl w:val="0"/>
          <w:numId w:val="5"/>
        </w:numPr>
        <w:spacing w:after="0" w:afterAutospacing="0" w:line="360" w:lineRule="atLeast"/>
        <w:contextualSpacing/>
        <w:jc w:val="both"/>
      </w:pPr>
      <w:r>
        <w:t xml:space="preserve">Yine </w:t>
      </w:r>
      <w:r w:rsidR="00CF2899">
        <w:t xml:space="preserve">mahpuslara bir takım </w:t>
      </w:r>
      <w:r>
        <w:t xml:space="preserve">mektupların hiç verilmediği aktarılmıştır. </w:t>
      </w:r>
    </w:p>
    <w:p w:rsidR="00E9492D" w:rsidRDefault="00E9492D" w:rsidP="00E6286D">
      <w:pPr>
        <w:pStyle w:val="ListeParagraf"/>
        <w:numPr>
          <w:ilvl w:val="0"/>
          <w:numId w:val="5"/>
        </w:numPr>
        <w:spacing w:after="0" w:afterAutospacing="0" w:line="360" w:lineRule="atLeast"/>
        <w:contextualSpacing/>
        <w:jc w:val="both"/>
      </w:pPr>
      <w:r>
        <w:t>Ayrıca mahpuslar kendilerinin idareye vermiş olduğu dilekçelerin kaybolduğunu, her seferinde dilekçe takip numarası ile takip etme zorunda kaldıklarını aktardılar. Bu durumda cezaevi yönetiminin keyfi uygulama yaptığını göstermektedir.</w:t>
      </w:r>
    </w:p>
    <w:p w:rsidR="000E2BFB" w:rsidRDefault="000E2BFB" w:rsidP="00E6286D">
      <w:pPr>
        <w:pStyle w:val="ListeParagraf"/>
        <w:numPr>
          <w:ilvl w:val="0"/>
          <w:numId w:val="5"/>
        </w:numPr>
        <w:spacing w:after="0" w:afterAutospacing="0" w:line="360" w:lineRule="atLeast"/>
        <w:contextualSpacing/>
        <w:jc w:val="both"/>
      </w:pPr>
      <w:r>
        <w:t xml:space="preserve">Çok basit gerekçelerle </w:t>
      </w:r>
      <w:r w:rsidR="00CE5EA4">
        <w:t>mahpusların hobi, spor, sohbet vs. birçok sosyal-kültürel faaliyetlere erişimi engellenmiştir. Mahpuslar bu duruma ilişkin adalet bakanlığına yazı yazmışlardır</w:t>
      </w:r>
      <w:r w:rsidR="00D607E9">
        <w:t xml:space="preserve">. Art </w:t>
      </w:r>
      <w:r>
        <w:t>arda uygulanan yasakların beraberinde doğal bir tecrit halini getirdiği dile getirilmiştir.</w:t>
      </w:r>
    </w:p>
    <w:p w:rsidR="000E2BFB" w:rsidRDefault="00CE5EA4" w:rsidP="00E6286D">
      <w:pPr>
        <w:pStyle w:val="ListeParagraf"/>
        <w:numPr>
          <w:ilvl w:val="0"/>
          <w:numId w:val="5"/>
        </w:numPr>
        <w:spacing w:after="0" w:afterAutospacing="0" w:line="360" w:lineRule="atLeast"/>
        <w:contextualSpacing/>
        <w:jc w:val="both"/>
      </w:pPr>
      <w:r>
        <w:t>Cumhuriyet, milliyet g</w:t>
      </w:r>
      <w:r w:rsidR="000E2BFB">
        <w:t xml:space="preserve">azetesine izin verildiği belirtilmiştir. Yine </w:t>
      </w:r>
      <w:r>
        <w:t>Yeni yaşam gazetesinin 6 ay öncesine kadar izin verildiği ancak açlık grevi ile birlikte yeni yaşam g</w:t>
      </w:r>
      <w:r w:rsidR="000E2BFB">
        <w:t xml:space="preserve">azetesinin de verilmediğini belirtmişlerdir.  </w:t>
      </w:r>
    </w:p>
    <w:p w:rsidR="000E2BFB" w:rsidRDefault="000E2BFB" w:rsidP="000E2BFB">
      <w:pPr>
        <w:pStyle w:val="ListeParagraf"/>
        <w:spacing w:after="0" w:afterAutospacing="0" w:line="360" w:lineRule="atLeast"/>
        <w:ind w:left="720"/>
        <w:contextualSpacing/>
        <w:jc w:val="both"/>
      </w:pPr>
    </w:p>
    <w:p w:rsidR="000E2BFB" w:rsidRDefault="00E9492D" w:rsidP="000E2BFB">
      <w:pPr>
        <w:pStyle w:val="Default"/>
        <w:spacing w:line="360" w:lineRule="atLeast"/>
        <w:jc w:val="both"/>
        <w:rPr>
          <w:b/>
          <w:bCs/>
          <w:color w:val="auto"/>
        </w:rPr>
      </w:pPr>
      <w:r>
        <w:rPr>
          <w:b/>
          <w:bCs/>
          <w:color w:val="auto"/>
        </w:rPr>
        <w:t>4-AÇLIK GREVİ SONRASINA</w:t>
      </w:r>
      <w:r w:rsidR="000E2BFB">
        <w:rPr>
          <w:b/>
          <w:bCs/>
          <w:color w:val="auto"/>
        </w:rPr>
        <w:t xml:space="preserve"> İLİŞKİN</w:t>
      </w:r>
    </w:p>
    <w:p w:rsidR="000E2BFB" w:rsidRDefault="000E2BFB" w:rsidP="000E2BFB">
      <w:pPr>
        <w:pStyle w:val="Default"/>
        <w:spacing w:line="360" w:lineRule="atLeast"/>
        <w:jc w:val="both"/>
        <w:rPr>
          <w:b/>
          <w:bCs/>
          <w:color w:val="auto"/>
        </w:rPr>
      </w:pPr>
    </w:p>
    <w:p w:rsidR="000E2BFB" w:rsidRDefault="00CE5EA4" w:rsidP="000E2BFB">
      <w:pPr>
        <w:pStyle w:val="ListeParagraf"/>
        <w:numPr>
          <w:ilvl w:val="0"/>
          <w:numId w:val="5"/>
        </w:numPr>
        <w:spacing w:after="0" w:afterAutospacing="0" w:line="360" w:lineRule="atLeast"/>
        <w:contextualSpacing/>
        <w:jc w:val="both"/>
      </w:pPr>
      <w:r>
        <w:t xml:space="preserve">Siverek T Tipi </w:t>
      </w:r>
      <w:r w:rsidR="000E2BFB">
        <w:t xml:space="preserve">CİK’ </w:t>
      </w:r>
      <w:proofErr w:type="spellStart"/>
      <w:r w:rsidR="000E2BFB">
        <w:t>nda</w:t>
      </w:r>
      <w:proofErr w:type="spellEnd"/>
      <w:r w:rsidR="000E2BFB">
        <w:t xml:space="preserve"> </w:t>
      </w:r>
      <w:r w:rsidR="00DA287B">
        <w:t xml:space="preserve">açlık grevini sonlandıran eylemcilere gerekli ve düzenli muayene ve kontrol yapılmamıştır. Açlık grevi sonrası yapılan tedavi değil, acil müdahale olduğunu belirtmişlerdir. Uzman olan doktorlar tarafından muayene bile edilmeden üstünkörü </w:t>
      </w:r>
      <w:r w:rsidR="00E9492D">
        <w:t>tedavi</w:t>
      </w:r>
      <w:r w:rsidR="00D607E9">
        <w:t xml:space="preserve"> adı altında özensiz </w:t>
      </w:r>
      <w:proofErr w:type="spellStart"/>
      <w:r w:rsidR="00D607E9">
        <w:t>muyayene</w:t>
      </w:r>
      <w:proofErr w:type="spellEnd"/>
      <w:r w:rsidR="00E9492D">
        <w:t xml:space="preserve"> edildiklerini aktarmışlardır.</w:t>
      </w:r>
    </w:p>
    <w:p w:rsidR="00BD25AF" w:rsidRDefault="000E2BFB" w:rsidP="00BD25AF">
      <w:pPr>
        <w:pStyle w:val="ListeParagraf"/>
        <w:numPr>
          <w:ilvl w:val="0"/>
          <w:numId w:val="5"/>
        </w:numPr>
        <w:spacing w:after="0" w:afterAutospacing="0" w:line="360" w:lineRule="atLeast"/>
        <w:contextualSpacing/>
        <w:jc w:val="both"/>
      </w:pPr>
      <w:r>
        <w:t xml:space="preserve">Grevcilerin doktor ile görüşmelerinin beklenen özveride </w:t>
      </w:r>
      <w:r w:rsidR="00BD25AF">
        <w:t>gerçekleşmediği belirtilmiştir.</w:t>
      </w:r>
    </w:p>
    <w:p w:rsidR="00BD25AF" w:rsidRDefault="00BD25AF" w:rsidP="00BD25AF">
      <w:pPr>
        <w:spacing w:after="0" w:line="360" w:lineRule="atLeast"/>
        <w:contextualSpacing/>
        <w:jc w:val="both"/>
      </w:pPr>
    </w:p>
    <w:p w:rsidR="00BD25AF" w:rsidRDefault="00BD25AF" w:rsidP="00BD25AF">
      <w:pPr>
        <w:spacing w:after="0" w:line="360" w:lineRule="atLeast"/>
        <w:contextualSpacing/>
        <w:jc w:val="both"/>
      </w:pPr>
    </w:p>
    <w:p w:rsidR="00BD25AF" w:rsidRPr="00586931" w:rsidRDefault="00BD25AF" w:rsidP="00BD25AF">
      <w:pPr>
        <w:spacing w:after="0" w:line="360" w:lineRule="atLeast"/>
        <w:contextualSpacing/>
        <w:jc w:val="both"/>
      </w:pPr>
    </w:p>
    <w:p w:rsidR="00E6286D" w:rsidRDefault="00E6286D" w:rsidP="00E6286D">
      <w:pPr>
        <w:spacing w:after="0" w:line="360" w:lineRule="atLeast"/>
        <w:ind w:firstLine="708"/>
        <w:jc w:val="both"/>
        <w:rPr>
          <w:rFonts w:ascii="Times New Roman" w:hAnsi="Times New Roman" w:cs="Times New Roman"/>
          <w:b/>
          <w:sz w:val="24"/>
          <w:szCs w:val="24"/>
        </w:rPr>
      </w:pPr>
    </w:p>
    <w:p w:rsidR="00E6286D" w:rsidRDefault="00E6286D" w:rsidP="00E6286D">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8-ÖNERİLER VE TESPİTLER</w:t>
      </w:r>
    </w:p>
    <w:p w:rsidR="00E6286D" w:rsidRDefault="00E6286D" w:rsidP="00E6286D">
      <w:pPr>
        <w:spacing w:after="0" w:line="360" w:lineRule="atLeast"/>
        <w:jc w:val="both"/>
        <w:rPr>
          <w:rFonts w:ascii="Times New Roman" w:hAnsi="Times New Roman" w:cs="Times New Roman"/>
          <w:b/>
          <w:sz w:val="24"/>
          <w:szCs w:val="24"/>
        </w:rPr>
      </w:pPr>
    </w:p>
    <w:p w:rsidR="00E6286D" w:rsidRDefault="00E6286D" w:rsidP="00E6286D">
      <w:pPr>
        <w:pStyle w:val="ListeParagraf"/>
        <w:numPr>
          <w:ilvl w:val="0"/>
          <w:numId w:val="7"/>
        </w:numPr>
        <w:spacing w:before="0" w:beforeAutospacing="0" w:after="0" w:afterAutospacing="0" w:line="360" w:lineRule="atLeast"/>
        <w:contextualSpacing/>
        <w:jc w:val="both"/>
      </w:pPr>
      <w:r>
        <w:t>Cezaevlerinin sorunları hakkında ilgili ulusal ve uluslararası kurumlara bilgilendirilme yapılması ve gerekli başvuruların yapılması</w:t>
      </w:r>
      <w:r w:rsidR="00BD25AF">
        <w:t>.</w:t>
      </w:r>
    </w:p>
    <w:p w:rsidR="00E6286D" w:rsidRDefault="00586931" w:rsidP="00E6286D">
      <w:pPr>
        <w:pStyle w:val="ListeParagraf"/>
        <w:numPr>
          <w:ilvl w:val="0"/>
          <w:numId w:val="7"/>
        </w:numPr>
        <w:spacing w:before="0" w:beforeAutospacing="0" w:after="0" w:afterAutospacing="0" w:line="360" w:lineRule="atLeast"/>
        <w:contextualSpacing/>
        <w:jc w:val="both"/>
      </w:pPr>
      <w:proofErr w:type="gramStart"/>
      <w:r>
        <w:t>Özellikle başta açlık grevine katılan grevcilerin yoğun kilo kaybı ve cezaevi idaresinin açlık grevleri noktasında yeterli hassasiyetlere sahip olmaması, yaşanan h</w:t>
      </w:r>
      <w:r w:rsidR="00BD25AF">
        <w:t>avalandırma sorunu ile birlikte</w:t>
      </w:r>
      <w:r>
        <w:t xml:space="preserve"> çok sık hücre cezalarının verilmesi, </w:t>
      </w:r>
      <w:r w:rsidR="00D607E9">
        <w:t>iletişim-görüş yasaklarının art</w:t>
      </w:r>
      <w:r>
        <w:t xml:space="preserve"> arda uygulanarak doğal tecrit haline dönüşmesi gibi hususların yaşanılan </w:t>
      </w:r>
      <w:r w:rsidR="00E6286D">
        <w:t>sorunların kamuoyunda duyarlılık oluşturması ve gelinen noktada durumun vahametinin anlaşılması için basın açıklaması yapılması önerilmektedir.</w:t>
      </w:r>
      <w:proofErr w:type="gramEnd"/>
    </w:p>
    <w:p w:rsidR="00E6286D" w:rsidRDefault="00E6286D" w:rsidP="00E6286D">
      <w:pPr>
        <w:pStyle w:val="ListeParagraf"/>
        <w:numPr>
          <w:ilvl w:val="0"/>
          <w:numId w:val="7"/>
        </w:numPr>
        <w:spacing w:before="0" w:beforeAutospacing="0" w:after="0" w:afterAutospacing="0" w:line="360" w:lineRule="atLeast"/>
        <w:contextualSpacing/>
        <w:jc w:val="both"/>
      </w:pPr>
      <w:r>
        <w:t>Hasta mahpusların tedavi ve yaşam şartlarının iyileştirilmesi ile ilgili gerekli başvurulanın yapılması gerekmektedir.</w:t>
      </w:r>
    </w:p>
    <w:p w:rsidR="00E6286D" w:rsidRDefault="00E6286D" w:rsidP="00E6286D">
      <w:pPr>
        <w:spacing w:after="0" w:line="360" w:lineRule="atLeast"/>
        <w:ind w:left="708"/>
        <w:jc w:val="both"/>
        <w:rPr>
          <w:rFonts w:ascii="Times New Roman" w:hAnsi="Times New Roman" w:cs="Times New Roman"/>
          <w:sz w:val="24"/>
          <w:szCs w:val="24"/>
        </w:rPr>
      </w:pPr>
    </w:p>
    <w:p w:rsidR="00E6286D" w:rsidRDefault="00E6286D" w:rsidP="00E6286D">
      <w:pPr>
        <w:pStyle w:val="ListeParagraf"/>
        <w:spacing w:before="0" w:beforeAutospacing="0" w:after="0" w:afterAutospacing="0" w:line="360" w:lineRule="atLeast"/>
        <w:ind w:left="1068"/>
        <w:contextualSpacing/>
        <w:jc w:val="both"/>
      </w:pPr>
    </w:p>
    <w:p w:rsidR="00E6286D" w:rsidRDefault="00E6286D" w:rsidP="00E6286D">
      <w:pPr>
        <w:pStyle w:val="ListeParagraf"/>
        <w:spacing w:before="0" w:beforeAutospacing="0" w:after="0" w:afterAutospacing="0" w:line="360" w:lineRule="atLeast"/>
        <w:ind w:left="6024"/>
        <w:contextualSpacing/>
        <w:jc w:val="center"/>
        <w:rPr>
          <w:b/>
        </w:rPr>
      </w:pPr>
      <w:r>
        <w:rPr>
          <w:b/>
        </w:rPr>
        <w:t xml:space="preserve">DİYARBAKIR BAROSU </w:t>
      </w:r>
    </w:p>
    <w:p w:rsidR="0015039F" w:rsidRPr="00E9492D" w:rsidRDefault="00E6286D" w:rsidP="00E9492D">
      <w:pPr>
        <w:pStyle w:val="ListeParagraf"/>
        <w:spacing w:before="0" w:beforeAutospacing="0" w:after="0" w:afterAutospacing="0" w:line="360" w:lineRule="atLeast"/>
        <w:ind w:left="1068"/>
        <w:contextualSpacing/>
        <w:jc w:val="right"/>
        <w:rPr>
          <w:b/>
        </w:rPr>
      </w:pPr>
      <w:r>
        <w:rPr>
          <w:b/>
        </w:rPr>
        <w:t>CEZA</w:t>
      </w:r>
      <w:r w:rsidRPr="0015039F">
        <w:rPr>
          <w:b/>
        </w:rPr>
        <w:t xml:space="preserve">EVİ İZLEME KOMİSYONU </w:t>
      </w:r>
      <w:r w:rsidR="00E9492D">
        <w:rPr>
          <w:b/>
        </w:rPr>
        <w:t xml:space="preserve"> </w:t>
      </w:r>
    </w:p>
    <w:sectPr w:rsidR="0015039F" w:rsidRPr="00E9492D" w:rsidSect="00923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74F"/>
    <w:multiLevelType w:val="hybridMultilevel"/>
    <w:tmpl w:val="CEA06E2C"/>
    <w:lvl w:ilvl="0" w:tplc="D2768C5A">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7DB6E32"/>
    <w:multiLevelType w:val="hybridMultilevel"/>
    <w:tmpl w:val="65BC4D18"/>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A8F1A57"/>
    <w:multiLevelType w:val="hybridMultilevel"/>
    <w:tmpl w:val="634CB624"/>
    <w:lvl w:ilvl="0" w:tplc="041F000D">
      <w:start w:val="1"/>
      <w:numFmt w:val="bullet"/>
      <w:lvlText w:val=""/>
      <w:lvlJc w:val="left"/>
      <w:pPr>
        <w:ind w:left="644"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3F810BF"/>
    <w:multiLevelType w:val="hybridMultilevel"/>
    <w:tmpl w:val="3008FDA4"/>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3ECF4874"/>
    <w:multiLevelType w:val="hybridMultilevel"/>
    <w:tmpl w:val="821E18B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41A76F06"/>
    <w:multiLevelType w:val="hybridMultilevel"/>
    <w:tmpl w:val="EF902BB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58B797E"/>
    <w:multiLevelType w:val="hybridMultilevel"/>
    <w:tmpl w:val="7380517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E6286D"/>
    <w:rsid w:val="000375B3"/>
    <w:rsid w:val="000B3D7C"/>
    <w:rsid w:val="000E2BFB"/>
    <w:rsid w:val="0015039F"/>
    <w:rsid w:val="00236FA7"/>
    <w:rsid w:val="00390CE1"/>
    <w:rsid w:val="00487C85"/>
    <w:rsid w:val="004A5B94"/>
    <w:rsid w:val="0055420E"/>
    <w:rsid w:val="00586931"/>
    <w:rsid w:val="008C4E2F"/>
    <w:rsid w:val="00923393"/>
    <w:rsid w:val="00BD25AF"/>
    <w:rsid w:val="00C65196"/>
    <w:rsid w:val="00CE5EA4"/>
    <w:rsid w:val="00CF2899"/>
    <w:rsid w:val="00D607E9"/>
    <w:rsid w:val="00DA287B"/>
    <w:rsid w:val="00E56E03"/>
    <w:rsid w:val="00E6286D"/>
    <w:rsid w:val="00E9492D"/>
    <w:rsid w:val="00F479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6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286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628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Av. ŞEKER</cp:lastModifiedBy>
  <cp:revision>2</cp:revision>
  <dcterms:created xsi:type="dcterms:W3CDTF">2019-07-19T10:39:00Z</dcterms:created>
  <dcterms:modified xsi:type="dcterms:W3CDTF">2019-07-19T10:39:00Z</dcterms:modified>
</cp:coreProperties>
</file>