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746" w14:textId="668E1BE6" w:rsidR="0039276D" w:rsidRPr="0039276D" w:rsidRDefault="00D9056B" w:rsidP="00D9056B">
      <w:pPr>
        <w:jc w:val="center"/>
        <w:rPr>
          <w:rFonts w:ascii="Times New Roman" w:hAnsi="Times New Roman" w:cs="Times New Roman"/>
          <w:b/>
        </w:rPr>
      </w:pPr>
      <w:r w:rsidRPr="00D9056B">
        <w:rPr>
          <w:rFonts w:ascii="Times New Roman" w:hAnsi="Times New Roman" w:cs="Times New Roman"/>
          <w:b/>
          <w:bCs/>
        </w:rPr>
        <w:t>…</w:t>
      </w:r>
      <w:r w:rsidR="00F36A0E" w:rsidRPr="00D9056B">
        <w:rPr>
          <w:rFonts w:ascii="Times New Roman" w:hAnsi="Times New Roman" w:cs="Times New Roman"/>
          <w:b/>
          <w:bCs/>
        </w:rPr>
        <w:t xml:space="preserve"> </w:t>
      </w:r>
      <w:r w:rsidR="00F36A0E">
        <w:rPr>
          <w:rFonts w:ascii="Times New Roman" w:hAnsi="Times New Roman" w:cs="Times New Roman"/>
          <w:b/>
        </w:rPr>
        <w:t xml:space="preserve">İL </w:t>
      </w:r>
      <w:r w:rsidR="0039276D" w:rsidRPr="0039276D">
        <w:rPr>
          <w:rFonts w:ascii="Times New Roman" w:hAnsi="Times New Roman" w:cs="Times New Roman"/>
          <w:b/>
        </w:rPr>
        <w:t>GÖÇ İDARESİ MÜDÜRLÜĞÜNE</w:t>
      </w:r>
    </w:p>
    <w:p w14:paraId="378BD498" w14:textId="1F2D4D38" w:rsidR="0039276D" w:rsidRPr="0039276D" w:rsidRDefault="0039276D" w:rsidP="0039276D">
      <w:pPr>
        <w:jc w:val="center"/>
        <w:rPr>
          <w:rFonts w:ascii="Times New Roman" w:hAnsi="Times New Roman" w:cs="Times New Roman"/>
          <w:b/>
        </w:rPr>
      </w:pPr>
    </w:p>
    <w:p w14:paraId="0A678EBC" w14:textId="77777777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</w:p>
    <w:p w14:paraId="194AF53C" w14:textId="4D6EB3B8" w:rsidR="0039276D" w:rsidRPr="00F36A0E" w:rsidRDefault="0039276D" w:rsidP="00F36A0E">
      <w:pPr>
        <w:jc w:val="both"/>
        <w:rPr>
          <w:rFonts w:ascii="Times New Roman" w:hAnsi="Times New Roman" w:cs="Times New Roman"/>
        </w:rPr>
      </w:pPr>
      <w:r w:rsidRPr="00F36A0E">
        <w:rPr>
          <w:rFonts w:ascii="Times New Roman" w:hAnsi="Times New Roman" w:cs="Times New Roman"/>
          <w:b/>
          <w:u w:val="single"/>
        </w:rPr>
        <w:t>BAŞVURUCU</w:t>
      </w:r>
      <w:r w:rsidRPr="00F36A0E">
        <w:rPr>
          <w:rFonts w:ascii="Times New Roman" w:hAnsi="Times New Roman" w:cs="Times New Roman"/>
          <w:b/>
          <w:u w:val="single"/>
        </w:rPr>
        <w:tab/>
      </w:r>
      <w:r w:rsidRPr="00F36A0E">
        <w:rPr>
          <w:rFonts w:ascii="Times New Roman" w:hAnsi="Times New Roman" w:cs="Times New Roman"/>
          <w:b/>
          <w:u w:val="single"/>
        </w:rPr>
        <w:tab/>
      </w:r>
      <w:r w:rsidR="00F36A0E" w:rsidRPr="00F36A0E">
        <w:rPr>
          <w:rFonts w:ascii="Times New Roman" w:hAnsi="Times New Roman" w:cs="Times New Roman"/>
          <w:b/>
          <w:u w:val="single"/>
        </w:rPr>
        <w:t>:</w:t>
      </w:r>
      <w:r w:rsidR="00F36A0E" w:rsidRPr="00F36A0E">
        <w:rPr>
          <w:rFonts w:ascii="Times New Roman" w:hAnsi="Times New Roman" w:cs="Times New Roman"/>
          <w:bCs/>
        </w:rPr>
        <w:t xml:space="preserve">   </w:t>
      </w:r>
      <w:r w:rsidR="00F36A0E">
        <w:rPr>
          <w:rFonts w:ascii="Times New Roman" w:hAnsi="Times New Roman" w:cs="Times New Roman"/>
          <w:b/>
        </w:rPr>
        <w:t xml:space="preserve">                        (</w:t>
      </w:r>
      <w:r w:rsidRPr="00F36A0E">
        <w:rPr>
          <w:rFonts w:ascii="Times New Roman" w:hAnsi="Times New Roman" w:cs="Times New Roman"/>
          <w:b/>
          <w:bCs/>
        </w:rPr>
        <w:t>Yabancı Kimlik No: ...</w:t>
      </w:r>
      <w:r w:rsidR="00F36A0E">
        <w:rPr>
          <w:rFonts w:ascii="Times New Roman" w:hAnsi="Times New Roman" w:cs="Times New Roman"/>
          <w:b/>
          <w:bCs/>
        </w:rPr>
        <w:t>)</w:t>
      </w:r>
    </w:p>
    <w:p w14:paraId="6BAED077" w14:textId="6FC75758" w:rsidR="0039276D" w:rsidRPr="0039276D" w:rsidRDefault="00F36A0E" w:rsidP="0039276D">
      <w:pPr>
        <w:jc w:val="both"/>
        <w:rPr>
          <w:rFonts w:ascii="Times New Roman" w:hAnsi="Times New Roman" w:cs="Times New Roman"/>
        </w:rPr>
      </w:pPr>
      <w:r w:rsidRPr="00F36A0E">
        <w:rPr>
          <w:rFonts w:ascii="Times New Roman" w:hAnsi="Times New Roman" w:cs="Times New Roman"/>
          <w:b/>
          <w:bCs/>
          <w:u w:val="single"/>
        </w:rPr>
        <w:t>ADRES</w:t>
      </w:r>
      <w:r w:rsidRPr="00F36A0E">
        <w:rPr>
          <w:rFonts w:ascii="Times New Roman" w:hAnsi="Times New Roman" w:cs="Times New Roman"/>
          <w:b/>
          <w:bCs/>
          <w:u w:val="single"/>
        </w:rPr>
        <w:tab/>
      </w:r>
      <w:r w:rsidRPr="00F36A0E">
        <w:rPr>
          <w:rFonts w:ascii="Times New Roman" w:hAnsi="Times New Roman" w:cs="Times New Roman"/>
          <w:b/>
          <w:bCs/>
          <w:u w:val="single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="0039276D" w:rsidRPr="0039276D">
        <w:rPr>
          <w:rFonts w:ascii="Times New Roman" w:hAnsi="Times New Roman" w:cs="Times New Roman"/>
        </w:rPr>
        <w:tab/>
      </w:r>
      <w:r w:rsidR="0039276D" w:rsidRPr="0039276D">
        <w:rPr>
          <w:rFonts w:ascii="Times New Roman" w:hAnsi="Times New Roman" w:cs="Times New Roman"/>
        </w:rPr>
        <w:tab/>
      </w:r>
      <w:r w:rsidR="0039276D" w:rsidRPr="0039276D">
        <w:rPr>
          <w:rFonts w:ascii="Times New Roman" w:hAnsi="Times New Roman" w:cs="Times New Roman"/>
        </w:rPr>
        <w:tab/>
      </w:r>
    </w:p>
    <w:p w14:paraId="10B683DC" w14:textId="5B9E70DE" w:rsidR="00D9056B" w:rsidRPr="00F36A0E" w:rsidRDefault="0039276D" w:rsidP="00677ACC">
      <w:pPr>
        <w:jc w:val="both"/>
        <w:rPr>
          <w:rFonts w:ascii="Times New Roman" w:hAnsi="Times New Roman" w:cs="Times New Roman"/>
          <w:b/>
          <w:u w:val="single"/>
        </w:rPr>
      </w:pPr>
      <w:r w:rsidRPr="00F36A0E">
        <w:rPr>
          <w:rFonts w:ascii="Times New Roman" w:hAnsi="Times New Roman" w:cs="Times New Roman"/>
          <w:b/>
          <w:u w:val="single"/>
        </w:rPr>
        <w:t>VEKİLİ</w:t>
      </w:r>
      <w:r w:rsidRPr="00F36A0E">
        <w:rPr>
          <w:rFonts w:ascii="Times New Roman" w:hAnsi="Times New Roman" w:cs="Times New Roman"/>
          <w:b/>
          <w:u w:val="single"/>
        </w:rPr>
        <w:tab/>
      </w:r>
      <w:r w:rsidRPr="00F36A0E">
        <w:rPr>
          <w:rFonts w:ascii="Times New Roman" w:hAnsi="Times New Roman" w:cs="Times New Roman"/>
          <w:b/>
          <w:u w:val="single"/>
        </w:rPr>
        <w:tab/>
        <w:t xml:space="preserve">: </w:t>
      </w:r>
    </w:p>
    <w:p w14:paraId="54B4888D" w14:textId="5EF1810E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  <w:r w:rsidRPr="00F36A0E">
        <w:rPr>
          <w:rFonts w:ascii="Times New Roman" w:hAnsi="Times New Roman" w:cs="Times New Roman"/>
          <w:b/>
          <w:u w:val="single"/>
        </w:rPr>
        <w:t>KONU</w:t>
      </w:r>
      <w:r w:rsidR="00F36A0E" w:rsidRPr="00F36A0E">
        <w:rPr>
          <w:rFonts w:ascii="Times New Roman" w:hAnsi="Times New Roman" w:cs="Times New Roman"/>
          <w:b/>
          <w:u w:val="single"/>
        </w:rPr>
        <w:tab/>
      </w:r>
      <w:r w:rsidR="00F36A0E" w:rsidRPr="00F36A0E">
        <w:rPr>
          <w:rFonts w:ascii="Times New Roman" w:hAnsi="Times New Roman" w:cs="Times New Roman"/>
          <w:b/>
          <w:u w:val="single"/>
        </w:rPr>
        <w:tab/>
      </w:r>
      <w:r w:rsidRPr="00F36A0E">
        <w:rPr>
          <w:rFonts w:ascii="Times New Roman" w:hAnsi="Times New Roman" w:cs="Times New Roman"/>
          <w:b/>
          <w:u w:val="single"/>
        </w:rPr>
        <w:tab/>
        <w:t>:</w:t>
      </w:r>
      <w:r w:rsidR="00677ACC">
        <w:rPr>
          <w:rFonts w:ascii="Times New Roman" w:hAnsi="Times New Roman" w:cs="Times New Roman"/>
        </w:rPr>
        <w:t xml:space="preserve"> Başvurucunun </w:t>
      </w:r>
      <w:r w:rsidRPr="0039276D">
        <w:rPr>
          <w:rFonts w:ascii="Times New Roman" w:hAnsi="Times New Roman" w:cs="Times New Roman"/>
        </w:rPr>
        <w:t>Geçici Koruma başvuru sahibi kimli</w:t>
      </w:r>
      <w:r w:rsidR="00677ACC">
        <w:rPr>
          <w:rFonts w:ascii="Times New Roman" w:hAnsi="Times New Roman" w:cs="Times New Roman"/>
        </w:rPr>
        <w:t>ğinin</w:t>
      </w:r>
      <w:r w:rsidRPr="0039276D">
        <w:rPr>
          <w:rFonts w:ascii="Times New Roman" w:hAnsi="Times New Roman" w:cs="Times New Roman"/>
        </w:rPr>
        <w:t xml:space="preserve"> iadesi/açılması, haklar</w:t>
      </w:r>
      <w:r w:rsidR="00677ACC">
        <w:rPr>
          <w:rFonts w:ascii="Times New Roman" w:hAnsi="Times New Roman" w:cs="Times New Roman"/>
        </w:rPr>
        <w:t>ın</w:t>
      </w:r>
      <w:r w:rsidRPr="0039276D">
        <w:rPr>
          <w:rFonts w:ascii="Times New Roman" w:hAnsi="Times New Roman" w:cs="Times New Roman"/>
        </w:rPr>
        <w:t>dan yararlanma</w:t>
      </w:r>
      <w:r w:rsidR="00677ACC">
        <w:rPr>
          <w:rFonts w:ascii="Times New Roman" w:hAnsi="Times New Roman" w:cs="Times New Roman"/>
        </w:rPr>
        <w:t>sı</w:t>
      </w:r>
      <w:r w:rsidRPr="0039276D">
        <w:rPr>
          <w:rFonts w:ascii="Times New Roman" w:hAnsi="Times New Roman" w:cs="Times New Roman"/>
        </w:rPr>
        <w:t xml:space="preserve">nın sağlanması hakkında </w:t>
      </w:r>
    </w:p>
    <w:p w14:paraId="2CE77772" w14:textId="77777777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</w:p>
    <w:p w14:paraId="46DE0B4F" w14:textId="5C3BBEAF" w:rsidR="0039276D" w:rsidRPr="00D9056B" w:rsidRDefault="0039276D" w:rsidP="00D9056B">
      <w:pPr>
        <w:jc w:val="both"/>
        <w:rPr>
          <w:rFonts w:ascii="Times New Roman" w:hAnsi="Times New Roman" w:cs="Times New Roman"/>
          <w:b/>
          <w:u w:val="single"/>
        </w:rPr>
      </w:pPr>
      <w:r w:rsidRPr="00D9056B">
        <w:rPr>
          <w:rFonts w:ascii="Times New Roman" w:hAnsi="Times New Roman" w:cs="Times New Roman"/>
          <w:b/>
          <w:u w:val="single"/>
        </w:rPr>
        <w:t>AÇIKLAMALAR</w:t>
      </w:r>
      <w:r w:rsidR="00D9056B">
        <w:rPr>
          <w:rFonts w:ascii="Times New Roman" w:hAnsi="Times New Roman" w:cs="Times New Roman"/>
          <w:b/>
          <w:u w:val="single"/>
        </w:rPr>
        <w:tab/>
        <w:t>:</w:t>
      </w:r>
    </w:p>
    <w:p w14:paraId="4F64A6B2" w14:textId="77777777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</w:p>
    <w:p w14:paraId="635BE210" w14:textId="4B355F38" w:rsidR="0039276D" w:rsidRPr="00D9056B" w:rsidRDefault="0039276D" w:rsidP="00D9056B">
      <w:pPr>
        <w:jc w:val="both"/>
        <w:rPr>
          <w:rFonts w:ascii="Times New Roman" w:hAnsi="Times New Roman" w:cs="Times New Roman"/>
        </w:rPr>
      </w:pPr>
      <w:r w:rsidRPr="00D9056B">
        <w:rPr>
          <w:rFonts w:ascii="Times New Roman" w:hAnsi="Times New Roman" w:cs="Times New Roman"/>
        </w:rPr>
        <w:t>Yukarıda</w:t>
      </w:r>
      <w:r w:rsidR="00D9056B">
        <w:rPr>
          <w:rFonts w:ascii="Times New Roman" w:hAnsi="Times New Roman" w:cs="Times New Roman"/>
        </w:rPr>
        <w:t xml:space="preserve"> </w:t>
      </w:r>
      <w:r w:rsidRPr="00D9056B">
        <w:rPr>
          <w:rFonts w:ascii="Times New Roman" w:hAnsi="Times New Roman" w:cs="Times New Roman"/>
        </w:rPr>
        <w:t xml:space="preserve">bilgileri </w:t>
      </w:r>
      <w:r w:rsidR="00D9056B">
        <w:rPr>
          <w:rFonts w:ascii="Times New Roman" w:hAnsi="Times New Roman" w:cs="Times New Roman"/>
        </w:rPr>
        <w:t>yazılı</w:t>
      </w:r>
      <w:r w:rsidRPr="00D9056B">
        <w:rPr>
          <w:rFonts w:ascii="Times New Roman" w:hAnsi="Times New Roman" w:cs="Times New Roman"/>
        </w:rPr>
        <w:t xml:space="preserve"> müvekkil</w:t>
      </w:r>
      <w:r w:rsidR="00D9056B">
        <w:rPr>
          <w:rFonts w:ascii="Times New Roman" w:hAnsi="Times New Roman" w:cs="Times New Roman"/>
        </w:rPr>
        <w:t xml:space="preserve">in </w:t>
      </w:r>
      <w:r w:rsidRPr="00D9056B">
        <w:rPr>
          <w:rFonts w:ascii="Times New Roman" w:hAnsi="Times New Roman" w:cs="Times New Roman"/>
        </w:rPr>
        <w:t>Geçici Koruma statüsü ...</w:t>
      </w:r>
      <w:r w:rsidR="00D9056B">
        <w:rPr>
          <w:rFonts w:ascii="Times New Roman" w:hAnsi="Times New Roman" w:cs="Times New Roman"/>
        </w:rPr>
        <w:t xml:space="preserve"> tarih ve sayılı</w:t>
      </w:r>
      <w:r w:rsidRPr="00D9056B">
        <w:rPr>
          <w:rFonts w:ascii="Times New Roman" w:hAnsi="Times New Roman" w:cs="Times New Roman"/>
        </w:rPr>
        <w:t xml:space="preserve"> sınır dışı kararı</w:t>
      </w:r>
      <w:r w:rsidR="00D9056B">
        <w:rPr>
          <w:rFonts w:ascii="Times New Roman" w:hAnsi="Times New Roman" w:cs="Times New Roman"/>
        </w:rPr>
        <w:t xml:space="preserve"> ile </w:t>
      </w:r>
      <w:r w:rsidRPr="00D9056B">
        <w:rPr>
          <w:rFonts w:ascii="Times New Roman" w:hAnsi="Times New Roman" w:cs="Times New Roman"/>
        </w:rPr>
        <w:t>iptal edilmiştir.</w:t>
      </w:r>
    </w:p>
    <w:p w14:paraId="2DD9815F" w14:textId="66597A65" w:rsidR="0039276D" w:rsidRPr="00D9056B" w:rsidRDefault="0039276D" w:rsidP="00D9056B">
      <w:pPr>
        <w:jc w:val="both"/>
        <w:rPr>
          <w:rFonts w:ascii="Times New Roman" w:hAnsi="Times New Roman" w:cs="Times New Roman"/>
        </w:rPr>
      </w:pPr>
      <w:r w:rsidRPr="00D9056B">
        <w:rPr>
          <w:rFonts w:ascii="Times New Roman" w:hAnsi="Times New Roman" w:cs="Times New Roman"/>
        </w:rPr>
        <w:t>... İdare Mahkemesinin ...</w:t>
      </w:r>
      <w:r w:rsidR="00CF05D8">
        <w:rPr>
          <w:rFonts w:ascii="Times New Roman" w:hAnsi="Times New Roman" w:cs="Times New Roman"/>
        </w:rPr>
        <w:t xml:space="preserve"> </w:t>
      </w:r>
      <w:r w:rsidRPr="00D9056B">
        <w:rPr>
          <w:rFonts w:ascii="Times New Roman" w:hAnsi="Times New Roman" w:cs="Times New Roman"/>
        </w:rPr>
        <w:t>E</w:t>
      </w:r>
      <w:r w:rsidR="00CF05D8">
        <w:rPr>
          <w:rFonts w:ascii="Times New Roman" w:hAnsi="Times New Roman" w:cs="Times New Roman"/>
        </w:rPr>
        <w:t>sas</w:t>
      </w:r>
      <w:r w:rsidRPr="00D9056B">
        <w:rPr>
          <w:rFonts w:ascii="Times New Roman" w:hAnsi="Times New Roman" w:cs="Times New Roman"/>
        </w:rPr>
        <w:t xml:space="preserve"> </w:t>
      </w:r>
      <w:r w:rsidR="00CF05D8">
        <w:rPr>
          <w:rFonts w:ascii="Times New Roman" w:hAnsi="Times New Roman" w:cs="Times New Roman"/>
        </w:rPr>
        <w:t>s</w:t>
      </w:r>
      <w:r w:rsidRPr="00D9056B">
        <w:rPr>
          <w:rFonts w:ascii="Times New Roman" w:hAnsi="Times New Roman" w:cs="Times New Roman"/>
        </w:rPr>
        <w:t>ayılı dosyası kapsamında söz konusu sınır dışı kararına karşı dava açılmıştır. Davada ...</w:t>
      </w:r>
      <w:r w:rsidR="00CF05D8">
        <w:rPr>
          <w:rFonts w:ascii="Times New Roman" w:hAnsi="Times New Roman" w:cs="Times New Roman"/>
        </w:rPr>
        <w:t xml:space="preserve"> </w:t>
      </w:r>
      <w:r w:rsidRPr="00D9056B">
        <w:rPr>
          <w:rFonts w:ascii="Times New Roman" w:hAnsi="Times New Roman" w:cs="Times New Roman"/>
        </w:rPr>
        <w:t xml:space="preserve">tarihinde verilen kararla sınır dışı işleminin iptaline karar verilmiştir. </w:t>
      </w:r>
    </w:p>
    <w:p w14:paraId="39A637C8" w14:textId="42A09DD8" w:rsidR="00CE0D99" w:rsidRPr="00CE0D99" w:rsidRDefault="00CE0D99" w:rsidP="00CE0D99">
      <w:pPr>
        <w:jc w:val="both"/>
        <w:rPr>
          <w:rFonts w:ascii="Times New Roman" w:hAnsi="Times New Roman" w:cs="Times New Roman"/>
        </w:rPr>
      </w:pPr>
      <w:r w:rsidRPr="00CE0D99">
        <w:rPr>
          <w:rFonts w:ascii="Times New Roman" w:hAnsi="Times New Roman" w:cs="Times New Roman"/>
        </w:rPr>
        <w:t xml:space="preserve">Bir idari işlemin </w:t>
      </w:r>
      <w:r>
        <w:rPr>
          <w:rFonts w:ascii="Times New Roman" w:hAnsi="Times New Roman" w:cs="Times New Roman"/>
        </w:rPr>
        <w:t xml:space="preserve">Mahkeme kararı ile </w:t>
      </w:r>
      <w:r w:rsidRPr="00CE0D99">
        <w:rPr>
          <w:rFonts w:ascii="Times New Roman" w:hAnsi="Times New Roman" w:cs="Times New Roman"/>
        </w:rPr>
        <w:t xml:space="preserve">iptal edilmesi bu işlemin </w:t>
      </w:r>
      <w:r>
        <w:rPr>
          <w:rFonts w:ascii="Times New Roman" w:hAnsi="Times New Roman" w:cs="Times New Roman"/>
        </w:rPr>
        <w:t>Y</w:t>
      </w:r>
      <w:r w:rsidRPr="00CE0D99">
        <w:rPr>
          <w:rFonts w:ascii="Times New Roman" w:hAnsi="Times New Roman" w:cs="Times New Roman"/>
        </w:rPr>
        <w:t xml:space="preserve">asaca öngörülen </w:t>
      </w:r>
      <w:r>
        <w:rPr>
          <w:rFonts w:ascii="Times New Roman" w:hAnsi="Times New Roman" w:cs="Times New Roman"/>
        </w:rPr>
        <w:t>şartl</w:t>
      </w:r>
      <w:r w:rsidRPr="00CE0D99">
        <w:rPr>
          <w:rFonts w:ascii="Times New Roman" w:hAnsi="Times New Roman" w:cs="Times New Roman"/>
        </w:rPr>
        <w:t xml:space="preserve">arı </w:t>
      </w:r>
      <w:r>
        <w:rPr>
          <w:rFonts w:ascii="Times New Roman" w:hAnsi="Times New Roman" w:cs="Times New Roman"/>
        </w:rPr>
        <w:t>barındır</w:t>
      </w:r>
      <w:r w:rsidRPr="00CE0D99">
        <w:rPr>
          <w:rFonts w:ascii="Times New Roman" w:hAnsi="Times New Roman" w:cs="Times New Roman"/>
        </w:rPr>
        <w:t xml:space="preserve">madığının saptanması demektir. Eğer işlem </w:t>
      </w:r>
      <w:r>
        <w:rPr>
          <w:rFonts w:ascii="Times New Roman" w:hAnsi="Times New Roman" w:cs="Times New Roman"/>
        </w:rPr>
        <w:t>Kanun</w:t>
      </w:r>
      <w:r w:rsidRPr="00CE0D99">
        <w:rPr>
          <w:rFonts w:ascii="Times New Roman" w:hAnsi="Times New Roman" w:cs="Times New Roman"/>
        </w:rPr>
        <w:t xml:space="preserve">da öngörülen </w:t>
      </w:r>
      <w:r>
        <w:rPr>
          <w:rFonts w:ascii="Times New Roman" w:hAnsi="Times New Roman" w:cs="Times New Roman"/>
        </w:rPr>
        <w:t>şart</w:t>
      </w:r>
      <w:r w:rsidRPr="00CE0D99">
        <w:rPr>
          <w:rFonts w:ascii="Times New Roman" w:hAnsi="Times New Roman" w:cs="Times New Roman"/>
        </w:rPr>
        <w:t xml:space="preserve">ları </w:t>
      </w:r>
      <w:r>
        <w:rPr>
          <w:rFonts w:ascii="Times New Roman" w:hAnsi="Times New Roman" w:cs="Times New Roman"/>
        </w:rPr>
        <w:t>barındırm</w:t>
      </w:r>
      <w:r w:rsidRPr="00CE0D99">
        <w:rPr>
          <w:rFonts w:ascii="Times New Roman" w:hAnsi="Times New Roman" w:cs="Times New Roman"/>
        </w:rPr>
        <w:t xml:space="preserve">ıyorsa işlemin sakatlığı </w:t>
      </w:r>
      <w:r>
        <w:rPr>
          <w:rFonts w:ascii="Times New Roman" w:hAnsi="Times New Roman" w:cs="Times New Roman"/>
        </w:rPr>
        <w:t>ortaya konmuş olur</w:t>
      </w:r>
      <w:r w:rsidRPr="00CE0D99">
        <w:rPr>
          <w:rFonts w:ascii="Times New Roman" w:hAnsi="Times New Roman" w:cs="Times New Roman"/>
        </w:rPr>
        <w:t>. Bu</w:t>
      </w:r>
      <w:r>
        <w:rPr>
          <w:rFonts w:ascii="Times New Roman" w:hAnsi="Times New Roman" w:cs="Times New Roman"/>
        </w:rPr>
        <w:t xml:space="preserve"> durum</w:t>
      </w:r>
      <w:r w:rsidRPr="00CE0D99">
        <w:rPr>
          <w:rFonts w:ascii="Times New Roman" w:hAnsi="Times New Roman" w:cs="Times New Roman"/>
        </w:rPr>
        <w:t>, iptal davasının kabulü demektir.</w:t>
      </w:r>
      <w:r>
        <w:rPr>
          <w:rFonts w:ascii="Times New Roman" w:hAnsi="Times New Roman" w:cs="Times New Roman"/>
        </w:rPr>
        <w:t xml:space="preserve"> </w:t>
      </w:r>
      <w:r w:rsidRPr="00CE0D99">
        <w:rPr>
          <w:rFonts w:ascii="Times New Roman" w:hAnsi="Times New Roman" w:cs="Times New Roman"/>
        </w:rPr>
        <w:t xml:space="preserve">İdari işlemdeki hukuka aykırılığın </w:t>
      </w:r>
      <w:r>
        <w:rPr>
          <w:rFonts w:ascii="Times New Roman" w:hAnsi="Times New Roman" w:cs="Times New Roman"/>
        </w:rPr>
        <w:t>yargı nezdinde</w:t>
      </w:r>
      <w:r w:rsidRPr="00CE0D99">
        <w:rPr>
          <w:rFonts w:ascii="Times New Roman" w:hAnsi="Times New Roman" w:cs="Times New Roman"/>
        </w:rPr>
        <w:t xml:space="preserve"> saptanması halinde verilen karar; işlemin iptali</w:t>
      </w:r>
      <w:r>
        <w:rPr>
          <w:rFonts w:ascii="Times New Roman" w:hAnsi="Times New Roman" w:cs="Times New Roman"/>
        </w:rPr>
        <w:t xml:space="preserve"> kararıdır</w:t>
      </w:r>
      <w:r w:rsidRPr="00CE0D99">
        <w:rPr>
          <w:rFonts w:ascii="Times New Roman" w:hAnsi="Times New Roman" w:cs="Times New Roman"/>
        </w:rPr>
        <w:t>.</w:t>
      </w:r>
    </w:p>
    <w:p w14:paraId="57DDE3F2" w14:textId="5F826C58" w:rsidR="00CE0D99" w:rsidRPr="00CE0D99" w:rsidRDefault="00CE0D99" w:rsidP="00CE0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Bilindiği üzere</w:t>
      </w:r>
      <w:r w:rsidRPr="00CE0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İdare Hukukunda </w:t>
      </w:r>
      <w:r w:rsidRPr="00CE0D99">
        <w:rPr>
          <w:rFonts w:ascii="Times New Roman" w:hAnsi="Times New Roman" w:cs="Times New Roman"/>
        </w:rPr>
        <w:t xml:space="preserve">iptal kararlarının iki önemli sonucu vardır. Biri, kararın idari işlemi tesis edildiği andan </w:t>
      </w:r>
      <w:r>
        <w:rPr>
          <w:rFonts w:ascii="Times New Roman" w:hAnsi="Times New Roman" w:cs="Times New Roman"/>
        </w:rPr>
        <w:t xml:space="preserve">itibaren geriye dönük olarak </w:t>
      </w:r>
      <w:r w:rsidRPr="00CE0D99">
        <w:rPr>
          <w:rFonts w:ascii="Times New Roman" w:hAnsi="Times New Roman" w:cs="Times New Roman"/>
        </w:rPr>
        <w:t xml:space="preserve">ortadan kaldırması, işlem hiç yapılmamış gibi bir sonuç doğurmasıdır. Diğeri ise kararın iptal edilen işlem yerine geçmemesi ve idarenin karar gereğince yeni bir işlem yapmak zorunda kalmasıdır. </w:t>
      </w:r>
    </w:p>
    <w:p w14:paraId="4F997725" w14:textId="1AE5372F" w:rsidR="00CE0D99" w:rsidRPr="0039276D" w:rsidRDefault="00CE0D99" w:rsidP="00CE0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Yani h</w:t>
      </w:r>
      <w:r w:rsidRPr="00CE0D99">
        <w:rPr>
          <w:rFonts w:ascii="Times New Roman" w:hAnsi="Times New Roman" w:cs="Times New Roman"/>
        </w:rPr>
        <w:t xml:space="preserve">üküm vermek yargının, bu hüküm </w:t>
      </w:r>
      <w:r>
        <w:rPr>
          <w:rFonts w:ascii="Times New Roman" w:hAnsi="Times New Roman" w:cs="Times New Roman"/>
        </w:rPr>
        <w:t>uyarınc</w:t>
      </w:r>
      <w:r w:rsidRPr="00CE0D99">
        <w:rPr>
          <w:rFonts w:ascii="Times New Roman" w:hAnsi="Times New Roman" w:cs="Times New Roman"/>
        </w:rPr>
        <w:t>a işlem tesis etmek idarenin göre</w:t>
      </w:r>
      <w:r>
        <w:rPr>
          <w:rFonts w:ascii="Times New Roman" w:hAnsi="Times New Roman" w:cs="Times New Roman"/>
        </w:rPr>
        <w:t>v</w:t>
      </w:r>
      <w:r w:rsidRPr="00CE0D99">
        <w:rPr>
          <w:rFonts w:ascii="Times New Roman" w:hAnsi="Times New Roman" w:cs="Times New Roman"/>
        </w:rPr>
        <w:t xml:space="preserve">idir. Ancak idare, işlemini tamamen yargı kararına uygun </w:t>
      </w:r>
      <w:r>
        <w:rPr>
          <w:rFonts w:ascii="Times New Roman" w:hAnsi="Times New Roman" w:cs="Times New Roman"/>
        </w:rPr>
        <w:t xml:space="preserve">bir biçimde </w:t>
      </w:r>
      <w:r w:rsidRPr="00CE0D99">
        <w:rPr>
          <w:rFonts w:ascii="Times New Roman" w:hAnsi="Times New Roman" w:cs="Times New Roman"/>
        </w:rPr>
        <w:t>tesis etmek zorundadır.</w:t>
      </w:r>
    </w:p>
    <w:p w14:paraId="4924F8CD" w14:textId="56CEEE72" w:rsidR="0039276D" w:rsidRPr="00D9056B" w:rsidRDefault="0039276D" w:rsidP="00D9056B">
      <w:pPr>
        <w:jc w:val="both"/>
        <w:rPr>
          <w:rFonts w:ascii="Times New Roman" w:hAnsi="Times New Roman" w:cs="Times New Roman"/>
        </w:rPr>
      </w:pPr>
      <w:r w:rsidRPr="00D9056B">
        <w:rPr>
          <w:rFonts w:ascii="Times New Roman" w:hAnsi="Times New Roman" w:cs="Times New Roman"/>
        </w:rPr>
        <w:t>Haliyle bu hukuka aykırı işlem yapılmasaydı, var olan durum</w:t>
      </w:r>
      <w:r w:rsidR="00CE0D99">
        <w:rPr>
          <w:rFonts w:ascii="Times New Roman" w:hAnsi="Times New Roman" w:cs="Times New Roman"/>
        </w:rPr>
        <w:t xml:space="preserve"> ne idi ise aynı durumun </w:t>
      </w:r>
      <w:r w:rsidRPr="00D9056B">
        <w:rPr>
          <w:rFonts w:ascii="Times New Roman" w:hAnsi="Times New Roman" w:cs="Times New Roman"/>
        </w:rPr>
        <w:t xml:space="preserve">yeniden sağlanması gerekmektedir. Yani </w:t>
      </w:r>
      <w:r w:rsidR="00CE0D99">
        <w:rPr>
          <w:rFonts w:ascii="Times New Roman" w:hAnsi="Times New Roman" w:cs="Times New Roman"/>
        </w:rPr>
        <w:t>başvurucu</w:t>
      </w:r>
      <w:r w:rsidRPr="00D9056B">
        <w:rPr>
          <w:rFonts w:ascii="Times New Roman" w:hAnsi="Times New Roman" w:cs="Times New Roman"/>
        </w:rPr>
        <w:t xml:space="preserve"> koruma kapsamından çıkarıldıysa, </w:t>
      </w:r>
      <w:r w:rsidR="00CE0D99">
        <w:rPr>
          <w:rFonts w:ascii="Times New Roman" w:hAnsi="Times New Roman" w:cs="Times New Roman"/>
        </w:rPr>
        <w:t xml:space="preserve">bu </w:t>
      </w:r>
      <w:r w:rsidRPr="00D9056B">
        <w:rPr>
          <w:rFonts w:ascii="Times New Roman" w:hAnsi="Times New Roman" w:cs="Times New Roman"/>
        </w:rPr>
        <w:t>kapsa</w:t>
      </w:r>
      <w:r w:rsidR="00CE0D99">
        <w:rPr>
          <w:rFonts w:ascii="Times New Roman" w:hAnsi="Times New Roman" w:cs="Times New Roman"/>
        </w:rPr>
        <w:t>m</w:t>
      </w:r>
      <w:r w:rsidRPr="00D9056B">
        <w:rPr>
          <w:rFonts w:ascii="Times New Roman" w:hAnsi="Times New Roman" w:cs="Times New Roman"/>
        </w:rPr>
        <w:t xml:space="preserve">dan çıkartılma sebebi olan sınır dışı işlemi </w:t>
      </w:r>
      <w:r w:rsidR="00CE0D99">
        <w:rPr>
          <w:rFonts w:ascii="Times New Roman" w:hAnsi="Times New Roman" w:cs="Times New Roman"/>
        </w:rPr>
        <w:t>M</w:t>
      </w:r>
      <w:r w:rsidRPr="00D9056B">
        <w:rPr>
          <w:rFonts w:ascii="Times New Roman" w:hAnsi="Times New Roman" w:cs="Times New Roman"/>
        </w:rPr>
        <w:t>ahkeme kararıyla iptal edil</w:t>
      </w:r>
      <w:r w:rsidR="00CE0D99">
        <w:rPr>
          <w:rFonts w:ascii="Times New Roman" w:hAnsi="Times New Roman" w:cs="Times New Roman"/>
        </w:rPr>
        <w:t>diğinden</w:t>
      </w:r>
      <w:r w:rsidRPr="00D9056B">
        <w:rPr>
          <w:rFonts w:ascii="Times New Roman" w:hAnsi="Times New Roman" w:cs="Times New Roman"/>
        </w:rPr>
        <w:t xml:space="preserve">; karardan önceki </w:t>
      </w:r>
      <w:r w:rsidR="00CE0D99">
        <w:rPr>
          <w:rFonts w:ascii="Times New Roman" w:hAnsi="Times New Roman" w:cs="Times New Roman"/>
        </w:rPr>
        <w:t xml:space="preserve">hukuki </w:t>
      </w:r>
      <w:r w:rsidRPr="00D9056B">
        <w:rPr>
          <w:rFonts w:ascii="Times New Roman" w:hAnsi="Times New Roman" w:cs="Times New Roman"/>
        </w:rPr>
        <w:t xml:space="preserve">durumu </w:t>
      </w:r>
      <w:r w:rsidR="00CE0D99">
        <w:rPr>
          <w:rFonts w:ascii="Times New Roman" w:hAnsi="Times New Roman" w:cs="Times New Roman"/>
        </w:rPr>
        <w:t xml:space="preserve">ile </w:t>
      </w:r>
      <w:r w:rsidRPr="00D9056B">
        <w:rPr>
          <w:rFonts w:ascii="Times New Roman" w:hAnsi="Times New Roman" w:cs="Times New Roman"/>
        </w:rPr>
        <w:t>haklar</w:t>
      </w:r>
      <w:r w:rsidR="00CE0D99">
        <w:rPr>
          <w:rFonts w:ascii="Times New Roman" w:hAnsi="Times New Roman" w:cs="Times New Roman"/>
        </w:rPr>
        <w:t>ının aynı şekilde tesisi sağlanmalıdır</w:t>
      </w:r>
      <w:r w:rsidRPr="00D9056B">
        <w:rPr>
          <w:rFonts w:ascii="Times New Roman" w:hAnsi="Times New Roman" w:cs="Times New Roman"/>
        </w:rPr>
        <w:t>.</w:t>
      </w:r>
      <w:r w:rsidR="00CE0D99">
        <w:rPr>
          <w:rFonts w:ascii="Times New Roman" w:hAnsi="Times New Roman" w:cs="Times New Roman"/>
        </w:rPr>
        <w:t xml:space="preserve"> Dolayısı ile</w:t>
      </w:r>
      <w:r w:rsidRPr="00D9056B">
        <w:rPr>
          <w:rFonts w:ascii="Times New Roman" w:hAnsi="Times New Roman" w:cs="Times New Roman"/>
        </w:rPr>
        <w:t xml:space="preserve"> </w:t>
      </w:r>
      <w:r w:rsidR="00CE0D99">
        <w:rPr>
          <w:rFonts w:ascii="Times New Roman" w:hAnsi="Times New Roman" w:cs="Times New Roman"/>
        </w:rPr>
        <w:t>başvurucunun</w:t>
      </w:r>
      <w:r w:rsidRPr="00D9056B">
        <w:rPr>
          <w:rFonts w:ascii="Times New Roman" w:hAnsi="Times New Roman" w:cs="Times New Roman"/>
        </w:rPr>
        <w:t xml:space="preserve"> hukuka aykırı işlemden önce yaşadığı şehirde kendi</w:t>
      </w:r>
      <w:r w:rsidR="00CE0D99">
        <w:rPr>
          <w:rFonts w:ascii="Times New Roman" w:hAnsi="Times New Roman" w:cs="Times New Roman"/>
        </w:rPr>
        <w:t xml:space="preserve">sine </w:t>
      </w:r>
      <w:r w:rsidRPr="00D9056B">
        <w:rPr>
          <w:rFonts w:ascii="Times New Roman" w:hAnsi="Times New Roman" w:cs="Times New Roman"/>
        </w:rPr>
        <w:t xml:space="preserve">yeniden </w:t>
      </w:r>
      <w:r w:rsidR="00CE0D99">
        <w:rPr>
          <w:rFonts w:ascii="Times New Roman" w:hAnsi="Times New Roman" w:cs="Times New Roman"/>
        </w:rPr>
        <w:t>Geçici Koruma hak</w:t>
      </w:r>
      <w:r w:rsidR="00677ACC">
        <w:rPr>
          <w:rFonts w:ascii="Times New Roman" w:hAnsi="Times New Roman" w:cs="Times New Roman"/>
        </w:rPr>
        <w:t xml:space="preserve">kı </w:t>
      </w:r>
      <w:r w:rsidR="00CE0D99">
        <w:rPr>
          <w:rFonts w:ascii="Times New Roman" w:hAnsi="Times New Roman" w:cs="Times New Roman"/>
        </w:rPr>
        <w:t>sağlanmalıdır.</w:t>
      </w:r>
    </w:p>
    <w:p w14:paraId="352474CD" w14:textId="6EA574CA" w:rsidR="0039276D" w:rsidRPr="00D9056B" w:rsidRDefault="00677ACC" w:rsidP="00D90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Bununla beraber </w:t>
      </w:r>
      <w:r w:rsidR="0039276D" w:rsidRPr="00D9056B">
        <w:rPr>
          <w:rFonts w:ascii="Times New Roman" w:hAnsi="Times New Roman" w:cs="Times New Roman"/>
        </w:rPr>
        <w:t xml:space="preserve">başvurucunun </w:t>
      </w:r>
      <w:r>
        <w:rPr>
          <w:rFonts w:ascii="Times New Roman" w:hAnsi="Times New Roman" w:cs="Times New Roman"/>
        </w:rPr>
        <w:t>…</w:t>
      </w:r>
      <w:r w:rsidR="0039276D" w:rsidRPr="00D9056B">
        <w:rPr>
          <w:rFonts w:ascii="Times New Roman" w:hAnsi="Times New Roman" w:cs="Times New Roman"/>
        </w:rPr>
        <w:t xml:space="preserve"> Kimlik numaralı ...</w:t>
      </w:r>
      <w:r>
        <w:rPr>
          <w:rFonts w:ascii="Times New Roman" w:hAnsi="Times New Roman" w:cs="Times New Roman"/>
        </w:rPr>
        <w:t xml:space="preserve"> </w:t>
      </w:r>
      <w:r w:rsidR="0039276D" w:rsidRPr="00D9056B">
        <w:rPr>
          <w:rFonts w:ascii="Times New Roman" w:hAnsi="Times New Roman" w:cs="Times New Roman"/>
        </w:rPr>
        <w:t>İsimli eşi ve ...</w:t>
      </w:r>
      <w:r>
        <w:rPr>
          <w:rFonts w:ascii="Times New Roman" w:hAnsi="Times New Roman" w:cs="Times New Roman"/>
        </w:rPr>
        <w:t xml:space="preserve"> K</w:t>
      </w:r>
      <w:r w:rsidR="0039276D" w:rsidRPr="00D9056B">
        <w:rPr>
          <w:rFonts w:ascii="Times New Roman" w:hAnsi="Times New Roman" w:cs="Times New Roman"/>
        </w:rPr>
        <w:t>imlik numaralı ...</w:t>
      </w:r>
      <w:r>
        <w:rPr>
          <w:rFonts w:ascii="Times New Roman" w:hAnsi="Times New Roman" w:cs="Times New Roman"/>
        </w:rPr>
        <w:t xml:space="preserve"> </w:t>
      </w:r>
      <w:r w:rsidR="0039276D" w:rsidRPr="00D9056B">
        <w:rPr>
          <w:rFonts w:ascii="Times New Roman" w:hAnsi="Times New Roman" w:cs="Times New Roman"/>
        </w:rPr>
        <w:t>İsimli çocuğu da ...</w:t>
      </w:r>
      <w:r>
        <w:rPr>
          <w:rFonts w:ascii="Times New Roman" w:hAnsi="Times New Roman" w:cs="Times New Roman"/>
        </w:rPr>
        <w:t xml:space="preserve"> </w:t>
      </w:r>
      <w:r w:rsidR="0039276D" w:rsidRPr="00D9056B">
        <w:rPr>
          <w:rFonts w:ascii="Times New Roman" w:hAnsi="Times New Roman" w:cs="Times New Roman"/>
        </w:rPr>
        <w:t xml:space="preserve">ilinde Geçici Koruma kapsamındadır. </w:t>
      </w:r>
      <w:r>
        <w:rPr>
          <w:rFonts w:ascii="Times New Roman" w:hAnsi="Times New Roman" w:cs="Times New Roman"/>
        </w:rPr>
        <w:t xml:space="preserve">Dolayısı ile Cenevre Sözleşmesi ile müvekkile tanınmış </w:t>
      </w:r>
      <w:r>
        <w:rPr>
          <w:rFonts w:ascii="Times New Roman" w:hAnsi="Times New Roman" w:cs="Times New Roman"/>
        </w:rPr>
        <w:lastRenderedPageBreak/>
        <w:t xml:space="preserve">haklardan olan “aile birleşimi” hakkı kapsamında müvekkilin </w:t>
      </w:r>
      <w:r w:rsidR="0039276D" w:rsidRPr="00D9056B">
        <w:rPr>
          <w:rFonts w:ascii="Times New Roman" w:hAnsi="Times New Roman" w:cs="Times New Roman"/>
        </w:rPr>
        <w:t>kimliğinin iade edilmesi gerekmektedir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(</w:t>
      </w:r>
      <w:r w:rsidR="0039276D" w:rsidRPr="00D9056B">
        <w:rPr>
          <w:rFonts w:ascii="Times New Roman" w:hAnsi="Times New Roman" w:cs="Times New Roman"/>
          <w:b/>
        </w:rPr>
        <w:t xml:space="preserve">Aileye ait kimlik </w:t>
      </w:r>
      <w:r>
        <w:rPr>
          <w:rFonts w:ascii="Times New Roman" w:hAnsi="Times New Roman" w:cs="Times New Roman"/>
          <w:b/>
        </w:rPr>
        <w:t>belgelerinin fotokopileri Ek’tedir.</w:t>
      </w:r>
      <w:r w:rsidR="0039276D" w:rsidRPr="00D9056B">
        <w:rPr>
          <w:rFonts w:ascii="Times New Roman" w:hAnsi="Times New Roman" w:cs="Times New Roman"/>
          <w:b/>
        </w:rPr>
        <w:t>)</w:t>
      </w:r>
    </w:p>
    <w:p w14:paraId="1F9FBAF6" w14:textId="60937A99" w:rsidR="0039276D" w:rsidRPr="00D9056B" w:rsidRDefault="0039276D" w:rsidP="00D9056B">
      <w:pPr>
        <w:jc w:val="both"/>
        <w:rPr>
          <w:rFonts w:ascii="Times New Roman" w:hAnsi="Times New Roman" w:cs="Times New Roman"/>
        </w:rPr>
      </w:pPr>
      <w:r w:rsidRPr="00D9056B">
        <w:rPr>
          <w:rFonts w:ascii="Times New Roman" w:hAnsi="Times New Roman" w:cs="Times New Roman"/>
        </w:rPr>
        <w:t>Müvekkil</w:t>
      </w:r>
      <w:r w:rsidR="00677ACC">
        <w:rPr>
          <w:rFonts w:ascii="Times New Roman" w:hAnsi="Times New Roman" w:cs="Times New Roman"/>
        </w:rPr>
        <w:t xml:space="preserve">, </w:t>
      </w:r>
      <w:r w:rsidRPr="00D9056B">
        <w:rPr>
          <w:rFonts w:ascii="Times New Roman" w:hAnsi="Times New Roman" w:cs="Times New Roman"/>
        </w:rPr>
        <w:t>hakkında alınan sınır dışı kararı öncesi ikamet ettiği ................</w:t>
      </w:r>
      <w:r w:rsidR="00677ACC">
        <w:rPr>
          <w:rFonts w:ascii="Times New Roman" w:hAnsi="Times New Roman" w:cs="Times New Roman"/>
        </w:rPr>
        <w:t xml:space="preserve"> </w:t>
      </w:r>
      <w:r w:rsidRPr="00D9056B">
        <w:rPr>
          <w:rFonts w:ascii="Times New Roman" w:hAnsi="Times New Roman" w:cs="Times New Roman"/>
        </w:rPr>
        <w:t>adresinde</w:t>
      </w:r>
      <w:r w:rsidR="00677ACC">
        <w:rPr>
          <w:rFonts w:ascii="Times New Roman" w:hAnsi="Times New Roman" w:cs="Times New Roman"/>
        </w:rPr>
        <w:t xml:space="preserve"> </w:t>
      </w:r>
      <w:r w:rsidRPr="00D9056B">
        <w:rPr>
          <w:rFonts w:ascii="Times New Roman" w:hAnsi="Times New Roman" w:cs="Times New Roman"/>
        </w:rPr>
        <w:t xml:space="preserve">ailesi ile birlikte ikamet etmeye devam etmektedir. Bu </w:t>
      </w:r>
      <w:r w:rsidR="00677ACC">
        <w:rPr>
          <w:rFonts w:ascii="Times New Roman" w:hAnsi="Times New Roman" w:cs="Times New Roman"/>
        </w:rPr>
        <w:t xml:space="preserve">nedenle </w:t>
      </w:r>
      <w:r w:rsidRPr="00D9056B">
        <w:rPr>
          <w:rFonts w:ascii="Times New Roman" w:hAnsi="Times New Roman" w:cs="Times New Roman"/>
        </w:rPr>
        <w:t xml:space="preserve">başka bir ilde yeniden düzen kurması </w:t>
      </w:r>
      <w:r w:rsidR="00677ACC">
        <w:rPr>
          <w:rFonts w:ascii="Times New Roman" w:hAnsi="Times New Roman" w:cs="Times New Roman"/>
        </w:rPr>
        <w:t xml:space="preserve">da </w:t>
      </w:r>
      <w:r w:rsidRPr="00D9056B">
        <w:rPr>
          <w:rFonts w:ascii="Times New Roman" w:hAnsi="Times New Roman" w:cs="Times New Roman"/>
        </w:rPr>
        <w:t>mümkün değildir</w:t>
      </w:r>
      <w:r w:rsidR="00677ACC">
        <w:rPr>
          <w:rFonts w:ascii="Times New Roman" w:hAnsi="Times New Roman" w:cs="Times New Roman"/>
        </w:rPr>
        <w:t>.</w:t>
      </w:r>
      <w:r w:rsidRPr="00D9056B">
        <w:rPr>
          <w:rFonts w:ascii="Times New Roman" w:hAnsi="Times New Roman" w:cs="Times New Roman"/>
        </w:rPr>
        <w:t xml:space="preserve"> </w:t>
      </w:r>
      <w:r w:rsidRPr="00D9056B">
        <w:rPr>
          <w:rFonts w:ascii="Times New Roman" w:hAnsi="Times New Roman" w:cs="Times New Roman"/>
          <w:b/>
        </w:rPr>
        <w:t>(</w:t>
      </w:r>
      <w:r w:rsidR="00677ACC">
        <w:rPr>
          <w:rFonts w:ascii="Times New Roman" w:hAnsi="Times New Roman" w:cs="Times New Roman"/>
          <w:b/>
        </w:rPr>
        <w:t>Kira sözleşmesi Ek’tedir.</w:t>
      </w:r>
      <w:r w:rsidRPr="00D9056B">
        <w:rPr>
          <w:rFonts w:ascii="Times New Roman" w:hAnsi="Times New Roman" w:cs="Times New Roman"/>
          <w:b/>
        </w:rPr>
        <w:t>)</w:t>
      </w:r>
    </w:p>
    <w:p w14:paraId="4DD441B6" w14:textId="77777777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</w:p>
    <w:p w14:paraId="62E9D4DB" w14:textId="510BD903" w:rsidR="0039276D" w:rsidRPr="00D9056B" w:rsidRDefault="00D9056B" w:rsidP="0039276D">
      <w:pPr>
        <w:jc w:val="both"/>
        <w:rPr>
          <w:rFonts w:ascii="Times New Roman" w:hAnsi="Times New Roman" w:cs="Times New Roman"/>
          <w:b/>
          <w:u w:val="single"/>
        </w:rPr>
      </w:pPr>
      <w:r w:rsidRPr="00D9056B">
        <w:rPr>
          <w:rFonts w:ascii="Times New Roman" w:hAnsi="Times New Roman" w:cs="Times New Roman"/>
          <w:b/>
          <w:u w:val="single"/>
        </w:rPr>
        <w:t>NETİCE</w:t>
      </w:r>
      <w:r w:rsidR="0039276D" w:rsidRPr="00D9056B">
        <w:rPr>
          <w:rFonts w:ascii="Times New Roman" w:hAnsi="Times New Roman" w:cs="Times New Roman"/>
          <w:b/>
          <w:u w:val="single"/>
        </w:rPr>
        <w:t xml:space="preserve"> VE TALEP</w:t>
      </w:r>
      <w:r w:rsidRPr="00D9056B">
        <w:rPr>
          <w:rFonts w:ascii="Times New Roman" w:hAnsi="Times New Roman" w:cs="Times New Roman"/>
          <w:b/>
          <w:u w:val="single"/>
        </w:rPr>
        <w:tab/>
      </w:r>
      <w:r w:rsidR="0039276D" w:rsidRPr="00D9056B">
        <w:rPr>
          <w:rFonts w:ascii="Times New Roman" w:hAnsi="Times New Roman" w:cs="Times New Roman"/>
          <w:b/>
          <w:u w:val="single"/>
        </w:rPr>
        <w:t>:</w:t>
      </w:r>
    </w:p>
    <w:p w14:paraId="3D63BD5C" w14:textId="41854116" w:rsidR="0039276D" w:rsidRPr="00D9056B" w:rsidRDefault="0039276D" w:rsidP="00D9056B">
      <w:pPr>
        <w:jc w:val="both"/>
        <w:rPr>
          <w:rFonts w:ascii="Times New Roman" w:hAnsi="Times New Roman" w:cs="Times New Roman"/>
        </w:rPr>
      </w:pPr>
      <w:r w:rsidRPr="00D9056B">
        <w:rPr>
          <w:rFonts w:ascii="Times New Roman" w:hAnsi="Times New Roman" w:cs="Times New Roman"/>
        </w:rPr>
        <w:t xml:space="preserve">Müvekkile ait Geçici Koruma </w:t>
      </w:r>
      <w:r w:rsidR="00677ACC">
        <w:rPr>
          <w:rFonts w:ascii="Times New Roman" w:hAnsi="Times New Roman" w:cs="Times New Roman"/>
        </w:rPr>
        <w:t>K</w:t>
      </w:r>
      <w:r w:rsidRPr="00D9056B">
        <w:rPr>
          <w:rFonts w:ascii="Times New Roman" w:hAnsi="Times New Roman" w:cs="Times New Roman"/>
        </w:rPr>
        <w:t>imliğinin iadesi</w:t>
      </w:r>
      <w:r w:rsidR="002956B1">
        <w:rPr>
          <w:rFonts w:ascii="Times New Roman" w:hAnsi="Times New Roman" w:cs="Times New Roman"/>
        </w:rPr>
        <w:t>,</w:t>
      </w:r>
    </w:p>
    <w:p w14:paraId="61F8ED0A" w14:textId="6FEAC7C2" w:rsidR="00410A0C" w:rsidRDefault="002956B1" w:rsidP="00D90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Müvekkilin t</w:t>
      </w:r>
      <w:r w:rsidR="0039276D" w:rsidRPr="00D9056B">
        <w:rPr>
          <w:rFonts w:ascii="Times New Roman" w:hAnsi="Times New Roman" w:cs="Times New Roman"/>
        </w:rPr>
        <w:t>üm haklardan yeniden yararlanabilmesi için sistem üze</w:t>
      </w:r>
      <w:r w:rsidR="00677ACC">
        <w:rPr>
          <w:rFonts w:ascii="Times New Roman" w:hAnsi="Times New Roman" w:cs="Times New Roman"/>
        </w:rPr>
        <w:t>rinde gerekli</w:t>
      </w:r>
      <w:r w:rsidR="0039276D" w:rsidRPr="00D9056B">
        <w:rPr>
          <w:rFonts w:ascii="Times New Roman" w:hAnsi="Times New Roman" w:cs="Times New Roman"/>
        </w:rPr>
        <w:t xml:space="preserve"> tüm değişikliklerin yapılması</w:t>
      </w:r>
      <w:r w:rsidR="005D04E8">
        <w:rPr>
          <w:rFonts w:ascii="Times New Roman" w:hAnsi="Times New Roman" w:cs="Times New Roman"/>
        </w:rPr>
        <w:t xml:space="preserve"> ve</w:t>
      </w:r>
    </w:p>
    <w:p w14:paraId="3FBA846D" w14:textId="202CFCB2" w:rsidR="0039276D" w:rsidRPr="00D9056B" w:rsidRDefault="00410A0C" w:rsidP="00D90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Kararın tarafımıza tebliği </w:t>
      </w:r>
      <w:r w:rsidR="0039276D" w:rsidRPr="00D9056B">
        <w:rPr>
          <w:rFonts w:ascii="Times New Roman" w:hAnsi="Times New Roman" w:cs="Times New Roman"/>
        </w:rPr>
        <w:t>vekaleten saygı</w:t>
      </w:r>
      <w:r w:rsidR="00CF05D8">
        <w:rPr>
          <w:rFonts w:ascii="Times New Roman" w:hAnsi="Times New Roman" w:cs="Times New Roman"/>
        </w:rPr>
        <w:t>y</w:t>
      </w:r>
      <w:r w:rsidR="0039276D" w:rsidRPr="00D9056B">
        <w:rPr>
          <w:rFonts w:ascii="Times New Roman" w:hAnsi="Times New Roman" w:cs="Times New Roman"/>
        </w:rPr>
        <w:t xml:space="preserve">la talep olunur. </w:t>
      </w:r>
    </w:p>
    <w:p w14:paraId="71772EF9" w14:textId="77777777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</w:p>
    <w:p w14:paraId="0451FD72" w14:textId="4BFA360A" w:rsidR="0039276D" w:rsidRPr="00D9056B" w:rsidRDefault="0039276D" w:rsidP="00D9056B">
      <w:pPr>
        <w:ind w:left="7200"/>
        <w:jc w:val="right"/>
        <w:rPr>
          <w:rFonts w:ascii="Times New Roman" w:hAnsi="Times New Roman" w:cs="Times New Roman"/>
          <w:b/>
          <w:bCs/>
        </w:rPr>
      </w:pPr>
      <w:r w:rsidRPr="00D9056B">
        <w:rPr>
          <w:rFonts w:ascii="Times New Roman" w:hAnsi="Times New Roman" w:cs="Times New Roman"/>
          <w:b/>
          <w:bCs/>
        </w:rPr>
        <w:t xml:space="preserve">Başvurucu </w:t>
      </w:r>
      <w:r w:rsidR="00D9056B">
        <w:rPr>
          <w:rFonts w:ascii="Times New Roman" w:hAnsi="Times New Roman" w:cs="Times New Roman"/>
          <w:b/>
          <w:bCs/>
        </w:rPr>
        <w:t>V</w:t>
      </w:r>
      <w:r w:rsidRPr="00D9056B">
        <w:rPr>
          <w:rFonts w:ascii="Times New Roman" w:hAnsi="Times New Roman" w:cs="Times New Roman"/>
          <w:b/>
          <w:bCs/>
        </w:rPr>
        <w:t>ekili</w:t>
      </w:r>
    </w:p>
    <w:p w14:paraId="5874C2F9" w14:textId="53B0270E" w:rsidR="0039276D" w:rsidRPr="00D9056B" w:rsidRDefault="0039276D" w:rsidP="00D9056B">
      <w:pPr>
        <w:ind w:left="6480" w:firstLine="720"/>
        <w:jc w:val="right"/>
        <w:rPr>
          <w:rFonts w:ascii="Times New Roman" w:hAnsi="Times New Roman" w:cs="Times New Roman"/>
          <w:b/>
          <w:bCs/>
        </w:rPr>
      </w:pPr>
      <w:r w:rsidRPr="00D9056B">
        <w:rPr>
          <w:rFonts w:ascii="Times New Roman" w:hAnsi="Times New Roman" w:cs="Times New Roman"/>
          <w:b/>
          <w:bCs/>
        </w:rPr>
        <w:t xml:space="preserve">    Av.</w:t>
      </w:r>
      <w:r w:rsidR="00D9056B">
        <w:rPr>
          <w:rFonts w:ascii="Times New Roman" w:hAnsi="Times New Roman" w:cs="Times New Roman"/>
          <w:b/>
          <w:bCs/>
        </w:rPr>
        <w:t xml:space="preserve"> …</w:t>
      </w:r>
    </w:p>
    <w:p w14:paraId="65430104" w14:textId="77777777" w:rsidR="00D9056B" w:rsidRPr="00D9056B" w:rsidRDefault="0039276D" w:rsidP="0039276D">
      <w:pPr>
        <w:jc w:val="both"/>
        <w:rPr>
          <w:rFonts w:ascii="Times New Roman" w:hAnsi="Times New Roman" w:cs="Times New Roman"/>
          <w:b/>
          <w:u w:val="single"/>
        </w:rPr>
      </w:pPr>
      <w:r w:rsidRPr="00D9056B">
        <w:rPr>
          <w:rFonts w:ascii="Times New Roman" w:hAnsi="Times New Roman" w:cs="Times New Roman"/>
          <w:b/>
          <w:u w:val="single"/>
        </w:rPr>
        <w:t>E</w:t>
      </w:r>
      <w:r w:rsidR="00D9056B" w:rsidRPr="00D9056B">
        <w:rPr>
          <w:rFonts w:ascii="Times New Roman" w:hAnsi="Times New Roman" w:cs="Times New Roman"/>
          <w:b/>
          <w:u w:val="single"/>
        </w:rPr>
        <w:t>K</w:t>
      </w:r>
      <w:r w:rsidR="00D9056B" w:rsidRPr="00D9056B">
        <w:rPr>
          <w:rFonts w:ascii="Times New Roman" w:hAnsi="Times New Roman" w:cs="Times New Roman"/>
          <w:b/>
          <w:u w:val="single"/>
        </w:rPr>
        <w:tab/>
      </w:r>
      <w:r w:rsidR="00D9056B" w:rsidRPr="00D9056B">
        <w:rPr>
          <w:rFonts w:ascii="Times New Roman" w:hAnsi="Times New Roman" w:cs="Times New Roman"/>
          <w:b/>
          <w:u w:val="single"/>
        </w:rPr>
        <w:tab/>
      </w:r>
      <w:r w:rsidRPr="00D9056B">
        <w:rPr>
          <w:rFonts w:ascii="Times New Roman" w:hAnsi="Times New Roman" w:cs="Times New Roman"/>
          <w:b/>
          <w:u w:val="single"/>
        </w:rPr>
        <w:t xml:space="preserve">:  </w:t>
      </w:r>
    </w:p>
    <w:p w14:paraId="672463D9" w14:textId="77777777" w:rsidR="00D9056B" w:rsidRDefault="00D9056B" w:rsidP="003927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Onaylı </w:t>
      </w:r>
      <w:r w:rsidR="0039276D" w:rsidRPr="0039276D">
        <w:rPr>
          <w:rFonts w:ascii="Times New Roman" w:hAnsi="Times New Roman" w:cs="Times New Roman"/>
          <w:b/>
        </w:rPr>
        <w:t>Vekaletname Sureti,</w:t>
      </w:r>
    </w:p>
    <w:p w14:paraId="5FD7A644" w14:textId="1060CB3F" w:rsidR="00D9056B" w:rsidRDefault="00D9056B" w:rsidP="0039276D">
      <w:pPr>
        <w:jc w:val="both"/>
        <w:rPr>
          <w:rFonts w:ascii="Times New Roman" w:hAnsi="Times New Roman" w:cs="Times New Roman"/>
          <w:b/>
        </w:rPr>
      </w:pPr>
      <w:r w:rsidRPr="0039276D">
        <w:rPr>
          <w:rFonts w:ascii="Times New Roman" w:hAnsi="Times New Roman" w:cs="Times New Roman"/>
          <w:b/>
        </w:rPr>
        <w:t xml:space="preserve">Kimlik Belgesi </w:t>
      </w:r>
      <w:r>
        <w:rPr>
          <w:rFonts w:ascii="Times New Roman" w:hAnsi="Times New Roman" w:cs="Times New Roman"/>
          <w:b/>
        </w:rPr>
        <w:t>Fotokopileri,</w:t>
      </w:r>
    </w:p>
    <w:p w14:paraId="7A524348" w14:textId="5311DABD" w:rsidR="0039276D" w:rsidRPr="0039276D" w:rsidRDefault="00D9056B" w:rsidP="0039276D">
      <w:pPr>
        <w:jc w:val="both"/>
        <w:rPr>
          <w:rFonts w:ascii="Times New Roman" w:hAnsi="Times New Roman" w:cs="Times New Roman"/>
          <w:b/>
        </w:rPr>
      </w:pPr>
      <w:r w:rsidRPr="0039276D">
        <w:rPr>
          <w:rFonts w:ascii="Times New Roman" w:hAnsi="Times New Roman" w:cs="Times New Roman"/>
          <w:b/>
        </w:rPr>
        <w:t xml:space="preserve">Kira </w:t>
      </w:r>
      <w:r>
        <w:rPr>
          <w:rFonts w:ascii="Times New Roman" w:hAnsi="Times New Roman" w:cs="Times New Roman"/>
          <w:b/>
        </w:rPr>
        <w:t>Sözleşmesi.</w:t>
      </w:r>
    </w:p>
    <w:p w14:paraId="40EC15F8" w14:textId="77777777" w:rsidR="0039276D" w:rsidRPr="0039276D" w:rsidRDefault="0039276D" w:rsidP="0039276D">
      <w:pPr>
        <w:jc w:val="both"/>
        <w:rPr>
          <w:rFonts w:ascii="Times New Roman" w:hAnsi="Times New Roman" w:cs="Times New Roman"/>
        </w:rPr>
      </w:pPr>
    </w:p>
    <w:p w14:paraId="3C13ABD4" w14:textId="77777777" w:rsidR="003B1E54" w:rsidRPr="0039276D" w:rsidRDefault="003B1E54" w:rsidP="0039276D">
      <w:pPr>
        <w:jc w:val="both"/>
        <w:rPr>
          <w:rFonts w:ascii="Times New Roman" w:hAnsi="Times New Roman" w:cs="Times New Roman"/>
        </w:rPr>
      </w:pPr>
    </w:p>
    <w:sectPr w:rsidR="003B1E54" w:rsidRPr="00392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C46"/>
    <w:multiLevelType w:val="hybridMultilevel"/>
    <w:tmpl w:val="4312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1DE"/>
    <w:multiLevelType w:val="hybridMultilevel"/>
    <w:tmpl w:val="794C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40779">
    <w:abstractNumId w:val="1"/>
  </w:num>
  <w:num w:numId="2" w16cid:durableId="9582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76D"/>
    <w:rsid w:val="00256A40"/>
    <w:rsid w:val="002956B1"/>
    <w:rsid w:val="0039276D"/>
    <w:rsid w:val="003B1E54"/>
    <w:rsid w:val="00410A0C"/>
    <w:rsid w:val="005D04E8"/>
    <w:rsid w:val="00677ACC"/>
    <w:rsid w:val="00B44380"/>
    <w:rsid w:val="00CE0D99"/>
    <w:rsid w:val="00CF05D8"/>
    <w:rsid w:val="00D9056B"/>
    <w:rsid w:val="00F36A0E"/>
    <w:rsid w:val="00F9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FEED"/>
  <w15:docId w15:val="{3D4CEDE1-A4AA-4445-A741-FBE246E5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</dc:creator>
  <cp:lastModifiedBy>Berivan</cp:lastModifiedBy>
  <cp:revision>6</cp:revision>
  <dcterms:created xsi:type="dcterms:W3CDTF">2021-12-30T08:54:00Z</dcterms:created>
  <dcterms:modified xsi:type="dcterms:W3CDTF">2025-05-21T09:58:00Z</dcterms:modified>
</cp:coreProperties>
</file>